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BFC3D" w14:textId="77777777" w:rsidR="004B6DC6" w:rsidRPr="00A73D27" w:rsidRDefault="004B6DC6" w:rsidP="00A73D27">
      <w:pPr>
        <w:spacing w:after="120" w:line="240" w:lineRule="auto"/>
        <w:jc w:val="center"/>
        <w:rPr>
          <w:rFonts w:cstheme="minorHAnsi"/>
          <w:b/>
          <w:sz w:val="24"/>
          <w:szCs w:val="18"/>
        </w:rPr>
      </w:pPr>
      <w:r w:rsidRPr="00A73D27">
        <w:rPr>
          <w:rFonts w:cstheme="minorHAnsi"/>
          <w:b/>
          <w:sz w:val="24"/>
          <w:szCs w:val="18"/>
        </w:rPr>
        <w:t>Start-up Checklist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356"/>
        <w:gridCol w:w="567"/>
        <w:gridCol w:w="567"/>
      </w:tblGrid>
      <w:tr w:rsidR="003D2B06" w:rsidRPr="00A73D27" w14:paraId="7D0BFC41" w14:textId="77777777" w:rsidTr="009809E4">
        <w:tc>
          <w:tcPr>
            <w:tcW w:w="9356" w:type="dxa"/>
            <w:shd w:val="clear" w:color="auto" w:fill="auto"/>
          </w:tcPr>
          <w:p w14:paraId="7D0BFC3E" w14:textId="7728BE3B" w:rsidR="003D2B06" w:rsidRPr="00C43D2A" w:rsidRDefault="009809E4" w:rsidP="003D2B06">
            <w:pPr>
              <w:rPr>
                <w:rFonts w:cstheme="minorHAnsi"/>
                <w:sz w:val="19"/>
                <w:szCs w:val="19"/>
              </w:rPr>
            </w:pPr>
            <w:r w:rsidRPr="009809E4">
              <w:rPr>
                <w:rFonts w:cstheme="minorHAnsi"/>
                <w:b/>
                <w:sz w:val="19"/>
                <w:szCs w:val="19"/>
              </w:rPr>
              <w:t>Project Reference Number: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  <w:sdt>
              <w:sdtPr>
                <w:rPr>
                  <w:rFonts w:cstheme="minorHAnsi"/>
                  <w:sz w:val="19"/>
                  <w:szCs w:val="19"/>
                </w:rPr>
                <w:id w:val="1668905928"/>
                <w:placeholder>
                  <w:docPart w:val="9D4349BBF9CB4983B2E34561AC797A7F"/>
                </w:placeholder>
                <w:showingPlcHdr/>
              </w:sdtPr>
              <w:sdtEndPr/>
              <w:sdtContent>
                <w:r w:rsidRPr="009D7220">
                  <w:rPr>
                    <w:rStyle w:val="PlaceholderText"/>
                    <w:sz w:val="19"/>
                    <w:szCs w:val="19"/>
                  </w:rPr>
                  <w:t>Click here to enter reference number</w:t>
                </w:r>
              </w:sdtContent>
            </w:sdt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D0BFC3F" w14:textId="77777777" w:rsidR="003D2B06" w:rsidRPr="00A73D27" w:rsidRDefault="003D2B06" w:rsidP="003D2B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3D27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D0BFC40" w14:textId="77777777" w:rsidR="003D2B06" w:rsidRPr="00A73D27" w:rsidRDefault="003D2B06" w:rsidP="003D2B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3D27">
              <w:rPr>
                <w:rFonts w:cstheme="minorHAnsi"/>
                <w:b/>
                <w:sz w:val="18"/>
                <w:szCs w:val="18"/>
              </w:rPr>
              <w:t>N/A</w:t>
            </w:r>
          </w:p>
        </w:tc>
      </w:tr>
      <w:tr w:rsidR="003D2B06" w:rsidRPr="00A73D27" w14:paraId="7D0BFC43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42" w14:textId="77777777" w:rsidR="003D2B06" w:rsidRPr="00C43D2A" w:rsidRDefault="003D2B06" w:rsidP="00D83E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Investigators and Study Staff</w:t>
            </w:r>
          </w:p>
        </w:tc>
      </w:tr>
      <w:tr w:rsidR="003D2B06" w:rsidRPr="00A73D27" w14:paraId="7D0BFC47" w14:textId="77777777" w:rsidTr="00504643">
        <w:tc>
          <w:tcPr>
            <w:tcW w:w="9356" w:type="dxa"/>
          </w:tcPr>
          <w:p w14:paraId="7D0BFC44" w14:textId="77777777" w:rsidR="003D2B06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Formal s</w:t>
            </w:r>
            <w:r w:rsidR="003D2B06" w:rsidRPr="00C43D2A">
              <w:rPr>
                <w:rFonts w:cstheme="minorHAnsi"/>
                <w:sz w:val="19"/>
                <w:szCs w:val="19"/>
              </w:rPr>
              <w:t xml:space="preserve">tart-up meeting </w:t>
            </w:r>
            <w:r w:rsidRPr="00C43D2A">
              <w:rPr>
                <w:rFonts w:cstheme="minorHAnsi"/>
                <w:sz w:val="19"/>
                <w:szCs w:val="19"/>
              </w:rPr>
              <w:t>scheduled with all research personnel. Ensure all documentation including</w:t>
            </w:r>
            <w:r w:rsidR="003D2B06" w:rsidRPr="00C43D2A">
              <w:rPr>
                <w:rFonts w:cstheme="minorHAnsi"/>
                <w:sz w:val="19"/>
                <w:szCs w:val="19"/>
              </w:rPr>
              <w:t xml:space="preserve"> email correspondence and/or meeting records </w:t>
            </w:r>
            <w:r w:rsidRPr="00C43D2A">
              <w:rPr>
                <w:rFonts w:cstheme="minorHAnsi"/>
                <w:sz w:val="19"/>
                <w:szCs w:val="19"/>
              </w:rPr>
              <w:t xml:space="preserve">are </w:t>
            </w:r>
            <w:r w:rsidR="003D2B06" w:rsidRPr="00C43D2A">
              <w:rPr>
                <w:rFonts w:cstheme="minorHAnsi"/>
                <w:sz w:val="19"/>
                <w:szCs w:val="19"/>
              </w:rPr>
              <w:t>stored in</w:t>
            </w:r>
            <w:r w:rsidRPr="00C43D2A">
              <w:rPr>
                <w:rFonts w:cstheme="minorHAnsi"/>
                <w:sz w:val="19"/>
                <w:szCs w:val="19"/>
              </w:rPr>
              <w:t xml:space="preserve"> the</w:t>
            </w:r>
            <w:r w:rsidR="003D2B06" w:rsidRPr="00C43D2A">
              <w:rPr>
                <w:rFonts w:cstheme="minorHAnsi"/>
                <w:sz w:val="19"/>
                <w:szCs w:val="19"/>
              </w:rPr>
              <w:t xml:space="preserve">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81432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45" w14:textId="77777777" w:rsidR="003D2B06" w:rsidRPr="00A73D27" w:rsidRDefault="003D2B06" w:rsidP="00D83EC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D0BFC46" w14:textId="77777777" w:rsidR="003D2B06" w:rsidRPr="00A73D27" w:rsidRDefault="003D2B06" w:rsidP="00D83E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D2B06" w:rsidRPr="00A73D27" w14:paraId="7D0BFC4B" w14:textId="77777777" w:rsidTr="00504643">
        <w:tc>
          <w:tcPr>
            <w:tcW w:w="9356" w:type="dxa"/>
          </w:tcPr>
          <w:p w14:paraId="7D0BFC48" w14:textId="77777777" w:rsidR="003D2B06" w:rsidRPr="00C43D2A" w:rsidRDefault="003D2B06" w:rsidP="00D83EC0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A list of investigators and study staff contact details stored in the </w:t>
            </w:r>
            <w:r w:rsidR="00A73D27" w:rsidRPr="00C43D2A">
              <w:rPr>
                <w:rFonts w:cstheme="minorHAnsi"/>
                <w:sz w:val="19"/>
                <w:szCs w:val="19"/>
              </w:rPr>
              <w:t>Investigator Files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166882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49" w14:textId="77777777" w:rsidR="003D2B06" w:rsidRPr="00A73D27" w:rsidRDefault="003D2B06" w:rsidP="00D83EC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D0BFC4A" w14:textId="77777777" w:rsidR="003D2B06" w:rsidRPr="00A73D27" w:rsidRDefault="003D2B06" w:rsidP="00D83E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D2B06" w:rsidRPr="00A73D27" w14:paraId="7D0BFC4F" w14:textId="77777777" w:rsidTr="00504643">
        <w:tc>
          <w:tcPr>
            <w:tcW w:w="9356" w:type="dxa"/>
          </w:tcPr>
          <w:p w14:paraId="7D0BFC4C" w14:textId="77777777" w:rsidR="003D2B06" w:rsidRPr="00C43D2A" w:rsidRDefault="003D2B06" w:rsidP="004B6DC6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Current signed and dated Curriculum Vitae of all investigators and study staff stored in the </w:t>
            </w:r>
            <w:r w:rsidR="00A73D27" w:rsidRPr="00C43D2A">
              <w:rPr>
                <w:rFonts w:cstheme="minorHAnsi"/>
                <w:sz w:val="19"/>
                <w:szCs w:val="19"/>
              </w:rPr>
              <w:t xml:space="preserve">Investigator Files </w:t>
            </w:r>
            <w:r w:rsidRPr="00C43D2A">
              <w:rPr>
                <w:rFonts w:cstheme="minorHAnsi"/>
                <w:sz w:val="19"/>
                <w:szCs w:val="19"/>
              </w:rPr>
              <w:t>(within 2 years)</w:t>
            </w:r>
          </w:p>
        </w:tc>
        <w:sdt>
          <w:sdtPr>
            <w:rPr>
              <w:rFonts w:cstheme="minorHAnsi"/>
              <w:sz w:val="18"/>
              <w:szCs w:val="18"/>
            </w:rPr>
            <w:id w:val="140387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4D" w14:textId="77777777" w:rsidR="003D2B06" w:rsidRPr="00A73D27" w:rsidRDefault="003D2B06" w:rsidP="004B6DC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D0BFC4E" w14:textId="77777777" w:rsidR="003D2B06" w:rsidRPr="00A73D27" w:rsidRDefault="003D2B06" w:rsidP="00D83E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D2B06" w:rsidRPr="00A73D27" w14:paraId="7D0BFC57" w14:textId="77777777" w:rsidTr="00504643">
        <w:tc>
          <w:tcPr>
            <w:tcW w:w="9356" w:type="dxa"/>
          </w:tcPr>
          <w:p w14:paraId="7D0BFC50" w14:textId="77777777" w:rsidR="003D2B06" w:rsidRPr="00C43D2A" w:rsidRDefault="003D2B06" w:rsidP="004B6DC6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A training log of all investigators and study staff including:</w:t>
            </w:r>
          </w:p>
          <w:p w14:paraId="7D0BFC51" w14:textId="77777777" w:rsidR="003D2B06" w:rsidRPr="00C43D2A" w:rsidRDefault="003D2B06" w:rsidP="004B6DC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Good Clinical Practice (GCP) Training (within 3 years)</w:t>
            </w:r>
          </w:p>
          <w:p w14:paraId="7D0BFC52" w14:textId="77777777" w:rsidR="003D2B06" w:rsidRPr="00C43D2A" w:rsidRDefault="003D2B06" w:rsidP="004B6DC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Study Specific Training content has been undertaken</w:t>
            </w:r>
          </w:p>
        </w:tc>
        <w:tc>
          <w:tcPr>
            <w:tcW w:w="567" w:type="dxa"/>
          </w:tcPr>
          <w:sdt>
            <w:sdtPr>
              <w:rPr>
                <w:rFonts w:cstheme="minorHAnsi"/>
                <w:sz w:val="18"/>
                <w:szCs w:val="18"/>
              </w:rPr>
              <w:id w:val="-2070406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BFC53" w14:textId="77777777" w:rsidR="003D2B06" w:rsidRPr="00A73D27" w:rsidRDefault="003D2B06" w:rsidP="004B6DC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7D0BFC54" w14:textId="77777777" w:rsidR="003D2B06" w:rsidRPr="00A73D27" w:rsidRDefault="00F059A5" w:rsidP="004B6DC6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022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06"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D0BFC55" w14:textId="77777777" w:rsidR="003D2B06" w:rsidRPr="00A73D27" w:rsidRDefault="00F059A5" w:rsidP="004B6DC6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320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06"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D0BFC56" w14:textId="77777777" w:rsidR="003D2B06" w:rsidRPr="00A73D27" w:rsidRDefault="003D2B06" w:rsidP="00D83E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D2B06" w:rsidRPr="00A73D27" w14:paraId="7D0BFC5B" w14:textId="77777777" w:rsidTr="00504643">
        <w:tc>
          <w:tcPr>
            <w:tcW w:w="9356" w:type="dxa"/>
          </w:tcPr>
          <w:p w14:paraId="7D0BFC58" w14:textId="77777777" w:rsidR="003D2B06" w:rsidRPr="00C43D2A" w:rsidRDefault="003D2B06" w:rsidP="004B6DC6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A delegation and signature log signed and stored in the </w:t>
            </w:r>
            <w:r w:rsidR="00A73D27" w:rsidRPr="00C43D2A">
              <w:rPr>
                <w:rFonts w:cstheme="minorHAnsi"/>
                <w:sz w:val="19"/>
                <w:szCs w:val="19"/>
              </w:rPr>
              <w:t>Investigator Files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714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59" w14:textId="77777777" w:rsidR="003D2B06" w:rsidRPr="00A73D27" w:rsidRDefault="003D2B06" w:rsidP="004B6DC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D0BFC5A" w14:textId="77777777" w:rsidR="003D2B06" w:rsidRPr="00A73D27" w:rsidRDefault="003D2B06" w:rsidP="00D83E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D2B06" w:rsidRPr="00A73D27" w14:paraId="7D0BFC5F" w14:textId="77777777" w:rsidTr="00504643">
        <w:tc>
          <w:tcPr>
            <w:tcW w:w="9356" w:type="dxa"/>
          </w:tcPr>
          <w:p w14:paraId="7D0BFC5C" w14:textId="77777777" w:rsidR="003D2B06" w:rsidRPr="00C43D2A" w:rsidRDefault="003D2B06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If ap</w:t>
            </w:r>
            <w:r w:rsidR="002A272C" w:rsidRPr="00C43D2A">
              <w:rPr>
                <w:rFonts w:cstheme="minorHAnsi"/>
                <w:sz w:val="19"/>
                <w:szCs w:val="19"/>
              </w:rPr>
              <w:t>plicable, Honorary Researcher/s undertaken orientation and provided with access where required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3646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5D" w14:textId="77777777" w:rsidR="003D2B06" w:rsidRPr="00A73D27" w:rsidRDefault="003D2B06" w:rsidP="00D83EC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3085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5E" w14:textId="77777777" w:rsidR="003D2B06" w:rsidRPr="00A73D27" w:rsidRDefault="003D2B06" w:rsidP="00D83EC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5526" w:rsidRPr="00A73D27" w14:paraId="7D0BFC62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60" w14:textId="77777777" w:rsidR="002A272C" w:rsidRPr="00C43D2A" w:rsidRDefault="002A272C" w:rsidP="004B6DC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Data storage and handling</w:t>
            </w:r>
          </w:p>
          <w:p w14:paraId="7D0BFC61" w14:textId="77777777" w:rsidR="00C55526" w:rsidRPr="00C43D2A" w:rsidRDefault="002A272C" w:rsidP="004B6DC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See </w:t>
            </w:r>
            <w:r w:rsidR="00F23970">
              <w:rPr>
                <w:rFonts w:cstheme="minorHAnsi"/>
                <w:sz w:val="19"/>
                <w:szCs w:val="19"/>
              </w:rPr>
              <w:t xml:space="preserve">WH </w:t>
            </w:r>
            <w:r w:rsidR="00F23970" w:rsidRPr="00F23970">
              <w:rPr>
                <w:rFonts w:cstheme="minorHAnsi"/>
                <w:sz w:val="19"/>
                <w:szCs w:val="19"/>
              </w:rPr>
              <w:t>OG-GC7</w:t>
            </w:r>
            <w:r w:rsidR="00F23970">
              <w:rPr>
                <w:rFonts w:cstheme="minorHAnsi"/>
                <w:sz w:val="19"/>
                <w:szCs w:val="19"/>
              </w:rPr>
              <w:t xml:space="preserve"> </w:t>
            </w:r>
            <w:r w:rsidRPr="00C43D2A">
              <w:rPr>
                <w:rFonts w:cstheme="minorHAnsi"/>
                <w:sz w:val="19"/>
                <w:szCs w:val="19"/>
              </w:rPr>
              <w:t>Data Management in Research Guideline</w:t>
            </w:r>
          </w:p>
        </w:tc>
      </w:tr>
      <w:tr w:rsidR="002A272C" w:rsidRPr="00A73D27" w14:paraId="7D0BFC66" w14:textId="77777777" w:rsidTr="00504643">
        <w:tc>
          <w:tcPr>
            <w:tcW w:w="9356" w:type="dxa"/>
          </w:tcPr>
          <w:p w14:paraId="7D0BFC63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For hardcopy documents: Secure and locked storage allocated for project. Access given to those approved in project.</w:t>
            </w:r>
          </w:p>
        </w:tc>
        <w:sdt>
          <w:sdtPr>
            <w:rPr>
              <w:rFonts w:cstheme="minorHAnsi"/>
              <w:sz w:val="18"/>
              <w:szCs w:val="18"/>
            </w:rPr>
            <w:id w:val="60708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64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924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65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6A" w14:textId="77777777" w:rsidTr="00504643">
        <w:tc>
          <w:tcPr>
            <w:tcW w:w="9356" w:type="dxa"/>
          </w:tcPr>
          <w:p w14:paraId="7D0BFC67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For electronic files: WH SharePoint/Restricted S-Drive project folder created for project files. Access given to those approved in project.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72517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68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5829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69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6E" w14:textId="77777777" w:rsidTr="00504643">
        <w:tc>
          <w:tcPr>
            <w:tcW w:w="9356" w:type="dxa"/>
          </w:tcPr>
          <w:p w14:paraId="7D0BFC6B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If applicable: </w:t>
            </w:r>
            <w:proofErr w:type="spellStart"/>
            <w:r w:rsidRPr="00C43D2A">
              <w:rPr>
                <w:rFonts w:cstheme="minorHAnsi"/>
                <w:sz w:val="19"/>
                <w:szCs w:val="19"/>
              </w:rPr>
              <w:t>REDCap</w:t>
            </w:r>
            <w:proofErr w:type="spellEnd"/>
            <w:r w:rsidRPr="00C43D2A">
              <w:rPr>
                <w:rFonts w:cstheme="minorHAnsi"/>
                <w:sz w:val="19"/>
                <w:szCs w:val="19"/>
              </w:rPr>
              <w:t xml:space="preserve"> Database login and access setup for all relevant personnel</w:t>
            </w:r>
          </w:p>
        </w:tc>
        <w:sdt>
          <w:sdtPr>
            <w:rPr>
              <w:rFonts w:cstheme="minorHAnsi"/>
              <w:sz w:val="18"/>
              <w:szCs w:val="18"/>
            </w:rPr>
            <w:id w:val="83257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6C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023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6D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72" w14:textId="77777777" w:rsidTr="00504643">
        <w:tc>
          <w:tcPr>
            <w:tcW w:w="9356" w:type="dxa"/>
          </w:tcPr>
          <w:p w14:paraId="7D0BFC6F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If applicable: For projects with external transfer of data, WH ShareFile folder created (Contact Corporate Records). 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3183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70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9616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71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74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73" w14:textId="77777777" w:rsidR="002A272C" w:rsidRPr="00C43D2A" w:rsidRDefault="002A272C" w:rsidP="002A272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Ethics Approval</w:t>
            </w:r>
          </w:p>
        </w:tc>
      </w:tr>
      <w:tr w:rsidR="002A272C" w:rsidRPr="00A73D27" w14:paraId="7D0BFC78" w14:textId="77777777" w:rsidTr="00504643">
        <w:tc>
          <w:tcPr>
            <w:tcW w:w="9356" w:type="dxa"/>
          </w:tcPr>
          <w:p w14:paraId="7D0BFC75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This study has been ethically approved and ethics approval letters/correspondence are stored in the </w:t>
            </w:r>
            <w:r w:rsidR="00A73D27" w:rsidRPr="00C43D2A">
              <w:rPr>
                <w:rFonts w:cstheme="minorHAnsi"/>
                <w:sz w:val="19"/>
                <w:szCs w:val="19"/>
              </w:rPr>
              <w:t>Investigator Files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5999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76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D0BFC77" w14:textId="77777777" w:rsidR="002A272C" w:rsidRPr="00A73D27" w:rsidRDefault="002A272C" w:rsidP="002A27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272C" w:rsidRPr="00A73D27" w14:paraId="7D0BFC7C" w14:textId="77777777" w:rsidTr="00504643">
        <w:tc>
          <w:tcPr>
            <w:tcW w:w="9356" w:type="dxa"/>
          </w:tcPr>
          <w:p w14:paraId="7D0BFC79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A copy of </w:t>
            </w:r>
            <w:r w:rsidRPr="00C43D2A">
              <w:rPr>
                <w:rFonts w:cstheme="minorHAnsi"/>
                <w:sz w:val="19"/>
                <w:szCs w:val="19"/>
                <w:u w:val="single"/>
              </w:rPr>
              <w:t>all</w:t>
            </w:r>
            <w:r w:rsidRPr="00C43D2A">
              <w:rPr>
                <w:rFonts w:cstheme="minorHAnsi"/>
                <w:sz w:val="19"/>
                <w:szCs w:val="19"/>
              </w:rPr>
              <w:t xml:space="preserve"> the final approved ethics application documents is stored in the </w:t>
            </w:r>
            <w:r w:rsidR="00A73D27" w:rsidRPr="00C43D2A">
              <w:rPr>
                <w:rFonts w:cstheme="minorHAnsi"/>
                <w:sz w:val="19"/>
                <w:szCs w:val="19"/>
              </w:rPr>
              <w:t>Investigator Files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81537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7A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D0BFC7B" w14:textId="77777777" w:rsidR="002A272C" w:rsidRPr="00A73D27" w:rsidRDefault="002A272C" w:rsidP="002A27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272C" w:rsidRPr="00A73D27" w14:paraId="7D0BFC80" w14:textId="77777777" w:rsidTr="00504643">
        <w:tc>
          <w:tcPr>
            <w:tcW w:w="9356" w:type="dxa"/>
          </w:tcPr>
          <w:p w14:paraId="7D0BFC7D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A section is made available for storage of any ethics amendments that may occur 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0300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7E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D0BFC7F" w14:textId="77777777" w:rsidR="002A272C" w:rsidRPr="00A73D27" w:rsidRDefault="002A272C" w:rsidP="002A27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272C" w:rsidRPr="00A73D27" w14:paraId="7D0BFC82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81" w14:textId="5DE26D41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Governance Authorisation</w:t>
            </w:r>
            <w:r w:rsidR="00F059A5">
              <w:rPr>
                <w:rFonts w:cstheme="minorHAnsi"/>
                <w:b/>
                <w:sz w:val="19"/>
                <w:szCs w:val="19"/>
              </w:rPr>
              <w:t xml:space="preserve"> (For SSA projects)</w:t>
            </w:r>
          </w:p>
        </w:tc>
      </w:tr>
      <w:tr w:rsidR="002A272C" w:rsidRPr="00A73D27" w14:paraId="7D0BFC86" w14:textId="77777777" w:rsidTr="00504643">
        <w:tc>
          <w:tcPr>
            <w:tcW w:w="9356" w:type="dxa"/>
          </w:tcPr>
          <w:p w14:paraId="7D0BFC83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The study has received WH governance approval prior to commencement</w:t>
            </w:r>
          </w:p>
        </w:tc>
        <w:sdt>
          <w:sdtPr>
            <w:rPr>
              <w:rFonts w:cstheme="minorHAnsi"/>
              <w:sz w:val="18"/>
              <w:szCs w:val="18"/>
            </w:rPr>
            <w:id w:val="69303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84" w14:textId="32D12AC5" w:rsidR="002A272C" w:rsidRPr="00A73D27" w:rsidRDefault="00F059A5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3027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0BFC85" w14:textId="02E37797" w:rsidR="002A272C" w:rsidRPr="00A73D27" w:rsidRDefault="00F059A5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2A272C" w:rsidRPr="00A73D27" w14:paraId="7D0BFC8A" w14:textId="77777777" w:rsidTr="00504643">
        <w:tc>
          <w:tcPr>
            <w:tcW w:w="9356" w:type="dxa"/>
          </w:tcPr>
          <w:p w14:paraId="7D0BFC87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A copy of the governance authorisation letter and correspondences are stored in the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53682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88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56823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0BFC89" w14:textId="75CEC8AE" w:rsidR="002A272C" w:rsidRPr="00A73D27" w:rsidRDefault="00F059A5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8E" w14:textId="77777777" w:rsidTr="00504643">
        <w:tc>
          <w:tcPr>
            <w:tcW w:w="9356" w:type="dxa"/>
          </w:tcPr>
          <w:p w14:paraId="7D0BFC8B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A copy of </w:t>
            </w:r>
            <w:r w:rsidRPr="00C43D2A">
              <w:rPr>
                <w:rFonts w:cstheme="minorHAnsi"/>
                <w:sz w:val="19"/>
                <w:szCs w:val="19"/>
                <w:u w:val="single"/>
              </w:rPr>
              <w:t>all</w:t>
            </w:r>
            <w:r w:rsidRPr="00C43D2A">
              <w:rPr>
                <w:rFonts w:cstheme="minorHAnsi"/>
                <w:sz w:val="19"/>
                <w:szCs w:val="19"/>
              </w:rPr>
              <w:t xml:space="preserve"> the final authorised governance documents are stored in the </w:t>
            </w:r>
            <w:r w:rsidR="00A73D27" w:rsidRPr="00C43D2A">
              <w:rPr>
                <w:rFonts w:cstheme="minorHAnsi"/>
                <w:sz w:val="19"/>
                <w:szCs w:val="19"/>
              </w:rPr>
              <w:t>Investigator Files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1400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8C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3750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0BFC8D" w14:textId="175136C7" w:rsidR="002A272C" w:rsidRPr="00A73D27" w:rsidRDefault="00F059A5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90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8F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Finance &amp; Agreements (where applicable)</w:t>
            </w:r>
          </w:p>
        </w:tc>
      </w:tr>
      <w:tr w:rsidR="002A272C" w:rsidRPr="00A73D27" w14:paraId="7D0BFC94" w14:textId="77777777" w:rsidTr="00504643">
        <w:tc>
          <w:tcPr>
            <w:tcW w:w="9356" w:type="dxa"/>
          </w:tcPr>
          <w:p w14:paraId="7D0BFC91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Approved budget and financial agreements/correspondences stored in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87728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92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1795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93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98" w14:textId="77777777" w:rsidTr="00504643">
        <w:tc>
          <w:tcPr>
            <w:tcW w:w="9356" w:type="dxa"/>
          </w:tcPr>
          <w:p w14:paraId="7D0BFC95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Signed and executed Research Agreement stored in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211648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96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78411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97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9A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99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 xml:space="preserve">Insurance </w:t>
            </w:r>
            <w:r w:rsidR="00A73D27" w:rsidRPr="00C43D2A">
              <w:rPr>
                <w:rFonts w:cstheme="minorHAnsi"/>
                <w:b/>
                <w:sz w:val="19"/>
                <w:szCs w:val="19"/>
              </w:rPr>
              <w:t xml:space="preserve">&amp; Indemnity </w:t>
            </w:r>
            <w:r w:rsidRPr="00C43D2A">
              <w:rPr>
                <w:rFonts w:cstheme="minorHAnsi"/>
                <w:b/>
                <w:sz w:val="19"/>
                <w:szCs w:val="19"/>
              </w:rPr>
              <w:t>(where applicable)</w:t>
            </w:r>
          </w:p>
        </w:tc>
      </w:tr>
      <w:tr w:rsidR="002A272C" w:rsidRPr="00A73D27" w14:paraId="7D0BFC9E" w14:textId="77777777" w:rsidTr="00504643">
        <w:tc>
          <w:tcPr>
            <w:tcW w:w="9356" w:type="dxa"/>
          </w:tcPr>
          <w:p w14:paraId="7D0BFC9B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For Commercial Trials: Current and valid insurance certificate </w:t>
            </w:r>
            <w:r w:rsidR="00A73D27" w:rsidRPr="00C43D2A">
              <w:rPr>
                <w:rFonts w:cstheme="minorHAnsi"/>
                <w:sz w:val="19"/>
                <w:szCs w:val="19"/>
              </w:rPr>
              <w:t>&amp; Indemnity form/s stored in the Investigator Files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78595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9C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4638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9D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A0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9F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Participant/Recruitment (where applicable)</w:t>
            </w:r>
          </w:p>
        </w:tc>
      </w:tr>
      <w:tr w:rsidR="002A272C" w:rsidRPr="00A73D27" w14:paraId="7D0BFCA4" w14:textId="77777777" w:rsidTr="00504643">
        <w:tc>
          <w:tcPr>
            <w:tcW w:w="9356" w:type="dxa"/>
          </w:tcPr>
          <w:p w14:paraId="7D0BFCA1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Instructions for decoding</w:t>
            </w:r>
            <w:r w:rsidR="00A73D27" w:rsidRPr="00C43D2A">
              <w:rPr>
                <w:rFonts w:cstheme="minorHAnsi"/>
                <w:sz w:val="19"/>
                <w:szCs w:val="19"/>
              </w:rPr>
              <w:t xml:space="preserve"> available for research personnel</w:t>
            </w:r>
            <w:r w:rsidRPr="00C43D2A">
              <w:rPr>
                <w:rFonts w:cstheme="minorHAnsi"/>
                <w:sz w:val="19"/>
                <w:szCs w:val="19"/>
              </w:rPr>
              <w:t xml:space="preserve"> </w:t>
            </w:r>
            <w:r w:rsidR="00A73D27" w:rsidRPr="00C43D2A">
              <w:rPr>
                <w:rFonts w:cstheme="minorHAnsi"/>
                <w:sz w:val="19"/>
                <w:szCs w:val="19"/>
              </w:rPr>
              <w:t>in the Investigator Files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162196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2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6242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3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A8" w14:textId="77777777" w:rsidTr="00504643">
        <w:tc>
          <w:tcPr>
            <w:tcW w:w="9356" w:type="dxa"/>
          </w:tcPr>
          <w:p w14:paraId="7D0BFCA5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A screening log</w:t>
            </w:r>
            <w:r w:rsidR="00A73D27" w:rsidRPr="00C43D2A">
              <w:rPr>
                <w:rFonts w:cstheme="minorHAnsi"/>
                <w:sz w:val="19"/>
                <w:szCs w:val="19"/>
              </w:rPr>
              <w:t xml:space="preserve"> is stored in the Investigator F</w:t>
            </w:r>
            <w:r w:rsidRPr="00C43D2A">
              <w:rPr>
                <w:rFonts w:cstheme="minorHAnsi"/>
                <w:sz w:val="19"/>
                <w:szCs w:val="19"/>
              </w:rPr>
              <w:t>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99531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6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0372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7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AC" w14:textId="77777777" w:rsidTr="00504643">
        <w:tc>
          <w:tcPr>
            <w:tcW w:w="9356" w:type="dxa"/>
          </w:tcPr>
          <w:p w14:paraId="7D0BFCA9" w14:textId="77777777" w:rsidR="002A272C" w:rsidRPr="00C43D2A" w:rsidRDefault="002A272C" w:rsidP="00A73D27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A participant log is stored in the Investigator </w:t>
            </w:r>
            <w:r w:rsidR="00A73D27" w:rsidRPr="00C43D2A">
              <w:rPr>
                <w:rFonts w:cstheme="minorHAnsi"/>
                <w:sz w:val="19"/>
                <w:szCs w:val="19"/>
              </w:rPr>
              <w:t>F</w:t>
            </w:r>
            <w:r w:rsidRPr="00C43D2A">
              <w:rPr>
                <w:rFonts w:cstheme="minorHAnsi"/>
                <w:sz w:val="19"/>
                <w:szCs w:val="19"/>
              </w:rPr>
              <w:t>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54282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A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0490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B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B0" w14:textId="77777777" w:rsidTr="00504643">
        <w:tc>
          <w:tcPr>
            <w:tcW w:w="9356" w:type="dxa"/>
          </w:tcPr>
          <w:p w14:paraId="7D0BFCAD" w14:textId="77777777" w:rsidR="002A272C" w:rsidRPr="00C43D2A" w:rsidRDefault="002A272C" w:rsidP="00A73D27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Inclusion and Exclusion selection criteria log regarding participant selection is stored in the Investigator </w:t>
            </w:r>
            <w:r w:rsidR="00A73D27" w:rsidRPr="00C43D2A">
              <w:rPr>
                <w:rFonts w:cstheme="minorHAnsi"/>
                <w:sz w:val="19"/>
                <w:szCs w:val="19"/>
              </w:rPr>
              <w:t>F</w:t>
            </w:r>
            <w:r w:rsidRPr="00C43D2A">
              <w:rPr>
                <w:rFonts w:cstheme="minorHAnsi"/>
                <w:sz w:val="19"/>
                <w:szCs w:val="19"/>
              </w:rPr>
              <w:t>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20020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E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3378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AF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B4" w14:textId="77777777" w:rsidTr="00504643">
        <w:tc>
          <w:tcPr>
            <w:tcW w:w="9356" w:type="dxa"/>
          </w:tcPr>
          <w:p w14:paraId="7D0BFCB1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  <w:u w:val="single"/>
              </w:rPr>
              <w:t>Current</w:t>
            </w:r>
            <w:r w:rsidRPr="00C43D2A">
              <w:rPr>
                <w:rFonts w:cstheme="minorHAnsi"/>
                <w:sz w:val="19"/>
                <w:szCs w:val="19"/>
              </w:rPr>
              <w:t xml:space="preserve"> ethics &amp; governance authorised patient materials (e.g. PICFs, Letters, brochures </w:t>
            </w:r>
            <w:proofErr w:type="spellStart"/>
            <w:r w:rsidRPr="00C43D2A">
              <w:rPr>
                <w:rFonts w:cstheme="minorHAnsi"/>
                <w:sz w:val="19"/>
                <w:szCs w:val="19"/>
              </w:rPr>
              <w:t>etc</w:t>
            </w:r>
            <w:proofErr w:type="spellEnd"/>
            <w:r w:rsidRPr="00C43D2A">
              <w:rPr>
                <w:rFonts w:cstheme="minorHAnsi"/>
                <w:sz w:val="19"/>
                <w:szCs w:val="19"/>
              </w:rPr>
              <w:t>) are marked clearly in files for use.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6343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B2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7312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B3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B6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B5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Clinical Trials registration (where applicable)</w:t>
            </w:r>
          </w:p>
        </w:tc>
      </w:tr>
      <w:tr w:rsidR="002A272C" w:rsidRPr="00A73D27" w14:paraId="7D0BFCBA" w14:textId="77777777" w:rsidTr="00504643">
        <w:tc>
          <w:tcPr>
            <w:tcW w:w="9356" w:type="dxa"/>
          </w:tcPr>
          <w:p w14:paraId="7D0BFCB7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Have you registered your clinical trial with clinicaltrials.gov or anzctr.gov.au?</w:t>
            </w:r>
          </w:p>
        </w:tc>
        <w:sdt>
          <w:sdtPr>
            <w:rPr>
              <w:rFonts w:cstheme="minorHAnsi"/>
              <w:sz w:val="18"/>
              <w:szCs w:val="18"/>
            </w:rPr>
            <w:id w:val="33272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B8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1175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0BFCB9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BC" w14:textId="77777777" w:rsidTr="00F23970">
        <w:tc>
          <w:tcPr>
            <w:tcW w:w="10490" w:type="dxa"/>
            <w:gridSpan w:val="3"/>
            <w:shd w:val="clear" w:color="auto" w:fill="DBE5F1" w:themeFill="accent1" w:themeFillTint="33"/>
          </w:tcPr>
          <w:p w14:paraId="7D0BFCBB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Equipment and supplies (where applicable)</w:t>
            </w:r>
          </w:p>
        </w:tc>
      </w:tr>
      <w:tr w:rsidR="002A272C" w:rsidRPr="00A73D27" w14:paraId="7D0BFCC0" w14:textId="77777777" w:rsidTr="00504643">
        <w:tc>
          <w:tcPr>
            <w:tcW w:w="9356" w:type="dxa"/>
            <w:tcBorders>
              <w:bottom w:val="single" w:sz="4" w:space="0" w:color="auto"/>
            </w:tcBorders>
          </w:tcPr>
          <w:p w14:paraId="7D0BFCBD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Confirm the receipt or availability of all equipment and supplies crucial to the study including the study drug or device where applicable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28770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D0BFCBE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604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D0BFCBF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C2" w14:textId="77777777" w:rsidTr="00F23970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0BFCC1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DRUG &amp; DEVICE TRIALS ONLY</w:t>
            </w:r>
          </w:p>
        </w:tc>
      </w:tr>
      <w:tr w:rsidR="002A272C" w:rsidRPr="00A73D27" w14:paraId="7D0BFCC4" w14:textId="77777777" w:rsidTr="00F23970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0BFCC3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Sponsor Initiation</w:t>
            </w:r>
          </w:p>
        </w:tc>
      </w:tr>
      <w:tr w:rsidR="002A272C" w:rsidRPr="00A73D27" w14:paraId="7D0BFCC8" w14:textId="77777777" w:rsidTr="0050464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C5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Received written and dated statement/confirmation form Sponsor approving commencement of study. Store in the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4821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C6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2166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C7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CB" w14:textId="77777777" w:rsidTr="009D7220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0BFCC9" w14:textId="77777777" w:rsidR="002A272C" w:rsidRPr="00C43D2A" w:rsidRDefault="002A272C" w:rsidP="002A272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Pharmacy/laboratories 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0BFCCA" w14:textId="77777777" w:rsidR="002A272C" w:rsidRPr="00A73D27" w:rsidRDefault="002A272C" w:rsidP="002A27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A272C" w:rsidRPr="00A73D27" w14:paraId="7D0BFCCF" w14:textId="77777777" w:rsidTr="0050464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CC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Laboratory manuals for project stored in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42637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CD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7725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CE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D3" w14:textId="77777777" w:rsidTr="0050464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D0" w14:textId="77777777" w:rsidR="002A272C" w:rsidRPr="00C43D2A" w:rsidRDefault="002A272C" w:rsidP="002A272C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Pharmacy/drug manuals and correspo</w:t>
            </w:r>
            <w:r w:rsidR="00A73D27" w:rsidRPr="00C43D2A">
              <w:rPr>
                <w:rFonts w:cstheme="minorHAnsi"/>
                <w:sz w:val="19"/>
                <w:szCs w:val="19"/>
              </w:rPr>
              <w:t>ndences stored in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42354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D1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335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D2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D7" w14:textId="77777777" w:rsidTr="0050464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D4" w14:textId="77777777" w:rsidR="002A272C" w:rsidRPr="00C43D2A" w:rsidRDefault="002A272C" w:rsidP="00A73D27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 xml:space="preserve">Instructions for handling of Investigational Product/s and project related materials stored in </w:t>
            </w:r>
            <w:r w:rsidR="00A73D27" w:rsidRPr="00C43D2A">
              <w:rPr>
                <w:rFonts w:cstheme="minorHAnsi"/>
                <w:sz w:val="19"/>
                <w:szCs w:val="19"/>
              </w:rPr>
              <w:t>the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75134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D5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30060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D6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DB" w14:textId="77777777" w:rsidTr="009D7220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0BFCD8" w14:textId="77777777" w:rsidR="002A272C" w:rsidRPr="00C43D2A" w:rsidRDefault="002A272C" w:rsidP="002A272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C43D2A">
              <w:rPr>
                <w:rFonts w:cstheme="minorHAnsi"/>
                <w:b/>
                <w:sz w:val="19"/>
                <w:szCs w:val="19"/>
              </w:rPr>
              <w:t>Clinical Trials Notification</w:t>
            </w:r>
            <w:r w:rsidR="00F23970">
              <w:rPr>
                <w:rFonts w:cstheme="minorHAnsi"/>
                <w:b/>
                <w:sz w:val="19"/>
                <w:szCs w:val="19"/>
              </w:rPr>
              <w:t>/Clinical Trial Exemption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0BFCD9" w14:textId="77777777" w:rsidR="002A272C" w:rsidRPr="00A73D27" w:rsidRDefault="002A272C" w:rsidP="002A27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0BFCDA" w14:textId="77777777" w:rsidR="002A272C" w:rsidRPr="00A73D27" w:rsidRDefault="002A272C" w:rsidP="002A27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272C" w:rsidRPr="00A73D27" w14:paraId="7D0BFCDF" w14:textId="77777777" w:rsidTr="0050464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DC" w14:textId="77777777" w:rsidR="002A272C" w:rsidRPr="00C43D2A" w:rsidRDefault="002A272C" w:rsidP="00A73D27">
            <w:pPr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Clinical Trial Notification (CTN)</w:t>
            </w:r>
            <w:r w:rsidR="00F23970">
              <w:rPr>
                <w:rFonts w:cstheme="minorHAnsi"/>
                <w:sz w:val="19"/>
                <w:szCs w:val="19"/>
              </w:rPr>
              <w:t>/</w:t>
            </w:r>
            <w:r w:rsidR="00F23970">
              <w:t xml:space="preserve"> </w:t>
            </w:r>
            <w:r w:rsidR="00F23970" w:rsidRPr="00F23970">
              <w:rPr>
                <w:rFonts w:cstheme="minorHAnsi"/>
                <w:sz w:val="19"/>
                <w:szCs w:val="19"/>
              </w:rPr>
              <w:t>Clinical Trial Exemption</w:t>
            </w:r>
            <w:r w:rsidR="00F23970">
              <w:rPr>
                <w:rFonts w:cstheme="minorHAnsi"/>
                <w:sz w:val="19"/>
                <w:szCs w:val="19"/>
              </w:rPr>
              <w:t xml:space="preserve"> (CTX)</w:t>
            </w:r>
            <w:r w:rsidRPr="00C43D2A">
              <w:rPr>
                <w:rFonts w:cstheme="minorHAnsi"/>
                <w:sz w:val="19"/>
                <w:szCs w:val="19"/>
              </w:rPr>
              <w:t xml:space="preserve"> acknowledgement by TGA stored </w:t>
            </w:r>
            <w:r w:rsidR="00A73D27" w:rsidRPr="00C43D2A">
              <w:rPr>
                <w:rFonts w:cstheme="minorHAnsi"/>
                <w:sz w:val="19"/>
                <w:szCs w:val="19"/>
              </w:rPr>
              <w:t>in the Investigator File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08433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DD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1800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BFCDE" w14:textId="77777777" w:rsidR="002A272C" w:rsidRPr="00A73D27" w:rsidRDefault="002A272C" w:rsidP="002A272C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73D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A272C" w:rsidRPr="00A73D27" w14:paraId="7D0BFCE3" w14:textId="77777777" w:rsidTr="00504643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E0" w14:textId="77777777" w:rsidR="002A272C" w:rsidRPr="00C43D2A" w:rsidRDefault="002A272C" w:rsidP="002A272C">
            <w:pPr>
              <w:spacing w:before="60"/>
              <w:rPr>
                <w:rFonts w:cstheme="minorHAnsi"/>
                <w:sz w:val="19"/>
                <w:szCs w:val="19"/>
              </w:rPr>
            </w:pPr>
            <w:r w:rsidRPr="00C43D2A">
              <w:rPr>
                <w:rFonts w:cstheme="minorHAnsi"/>
                <w:sz w:val="19"/>
                <w:szCs w:val="19"/>
              </w:rPr>
              <w:t>By signing below, you are indicating that the study is ready to commence.</w:t>
            </w:r>
          </w:p>
          <w:p w14:paraId="7D0BFCE1" w14:textId="40EDB956" w:rsidR="002A272C" w:rsidRPr="00C43D2A" w:rsidRDefault="002A272C" w:rsidP="002A272C">
            <w:pPr>
              <w:spacing w:before="240"/>
              <w:rPr>
                <w:rFonts w:cstheme="minorHAnsi"/>
                <w:bCs/>
                <w:sz w:val="19"/>
                <w:szCs w:val="19"/>
              </w:rPr>
            </w:pPr>
            <w:r w:rsidRPr="00C43D2A">
              <w:rPr>
                <w:rFonts w:cstheme="minorHAnsi"/>
                <w:b/>
                <w:bCs/>
                <w:sz w:val="19"/>
                <w:szCs w:val="19"/>
              </w:rPr>
              <w:t>Principal Investigator:</w:t>
            </w:r>
            <w:r w:rsidRPr="00C43D2A">
              <w:rPr>
                <w:rFonts w:cstheme="minorHAnsi"/>
                <w:bCs/>
                <w:sz w:val="19"/>
                <w:szCs w:val="19"/>
              </w:rPr>
              <w:t xml:space="preserve"> _______________________</w:t>
            </w:r>
            <w:r w:rsidR="00073EB3">
              <w:rPr>
                <w:rFonts w:cstheme="minorHAnsi"/>
                <w:bCs/>
                <w:sz w:val="19"/>
                <w:szCs w:val="19"/>
              </w:rPr>
              <w:t>_________</w:t>
            </w:r>
            <w:r w:rsidRPr="00C43D2A">
              <w:rPr>
                <w:rFonts w:cstheme="minorHAnsi"/>
                <w:bCs/>
                <w:sz w:val="19"/>
                <w:szCs w:val="19"/>
              </w:rPr>
              <w:t>_</w:t>
            </w:r>
            <w:r w:rsidR="00073EB3">
              <w:rPr>
                <w:rFonts w:cstheme="minorHAnsi"/>
                <w:bCs/>
                <w:sz w:val="19"/>
                <w:szCs w:val="19"/>
              </w:rPr>
              <w:t>_</w:t>
            </w:r>
            <w:r w:rsidRPr="00C43D2A">
              <w:rPr>
                <w:rFonts w:cstheme="minorHAnsi"/>
                <w:bCs/>
                <w:sz w:val="19"/>
                <w:szCs w:val="19"/>
              </w:rPr>
              <w:t xml:space="preserve">      </w:t>
            </w:r>
            <w:r w:rsidR="00073EB3">
              <w:rPr>
                <w:rFonts w:cstheme="minorHAnsi"/>
                <w:bCs/>
                <w:sz w:val="19"/>
                <w:szCs w:val="19"/>
              </w:rPr>
              <w:t>______</w:t>
            </w:r>
            <w:r w:rsidRPr="00C43D2A">
              <w:rPr>
                <w:rFonts w:cstheme="minorHAnsi"/>
                <w:bCs/>
                <w:sz w:val="19"/>
                <w:szCs w:val="19"/>
              </w:rPr>
              <w:t>________________________</w:t>
            </w:r>
            <w:r w:rsidR="00073EB3">
              <w:rPr>
                <w:rFonts w:cstheme="minorHAnsi"/>
                <w:bCs/>
                <w:sz w:val="19"/>
                <w:szCs w:val="19"/>
              </w:rPr>
              <w:t>_</w:t>
            </w:r>
            <w:r w:rsidRPr="00C43D2A">
              <w:rPr>
                <w:rFonts w:cstheme="minorHAnsi"/>
                <w:bCs/>
                <w:sz w:val="19"/>
                <w:szCs w:val="19"/>
              </w:rPr>
              <w:t xml:space="preserve">     _______________</w:t>
            </w:r>
            <w:r w:rsidR="00073EB3">
              <w:rPr>
                <w:rFonts w:cstheme="minorHAnsi"/>
                <w:bCs/>
                <w:sz w:val="19"/>
                <w:szCs w:val="19"/>
              </w:rPr>
              <w:t>____</w:t>
            </w:r>
          </w:p>
          <w:p w14:paraId="7D0BFCE2" w14:textId="41D5C4DA" w:rsidR="002A272C" w:rsidRPr="00C43D2A" w:rsidRDefault="00C43D2A" w:rsidP="00073EB3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ab/>
            </w:r>
            <w:r>
              <w:rPr>
                <w:rFonts w:cstheme="minorHAnsi"/>
                <w:sz w:val="19"/>
                <w:szCs w:val="19"/>
              </w:rPr>
              <w:tab/>
              <w:t xml:space="preserve">        </w:t>
            </w:r>
            <w:r w:rsidR="002A272C" w:rsidRPr="00C43D2A">
              <w:rPr>
                <w:rFonts w:cstheme="minorHAnsi"/>
                <w:bCs/>
                <w:sz w:val="16"/>
                <w:szCs w:val="19"/>
              </w:rPr>
              <w:t>Name</w:t>
            </w:r>
            <w:r>
              <w:rPr>
                <w:rFonts w:cstheme="minorHAnsi"/>
                <w:sz w:val="16"/>
                <w:szCs w:val="19"/>
              </w:rPr>
              <w:tab/>
            </w:r>
            <w:r>
              <w:rPr>
                <w:rFonts w:cstheme="minorHAnsi"/>
                <w:sz w:val="16"/>
                <w:szCs w:val="19"/>
              </w:rPr>
              <w:tab/>
            </w:r>
            <w:r w:rsidR="00073EB3">
              <w:rPr>
                <w:rFonts w:cstheme="minorHAnsi"/>
                <w:sz w:val="16"/>
                <w:szCs w:val="19"/>
              </w:rPr>
              <w:tab/>
            </w:r>
            <w:r w:rsidR="00073EB3">
              <w:rPr>
                <w:rFonts w:cstheme="minorHAnsi"/>
                <w:sz w:val="16"/>
                <w:szCs w:val="19"/>
              </w:rPr>
              <w:tab/>
              <w:t xml:space="preserve">       </w:t>
            </w:r>
            <w:r w:rsidR="002A272C" w:rsidRPr="00C43D2A">
              <w:rPr>
                <w:rFonts w:cstheme="minorHAnsi"/>
                <w:bCs/>
                <w:sz w:val="16"/>
                <w:szCs w:val="19"/>
              </w:rPr>
              <w:t>Signature</w:t>
            </w:r>
            <w:r w:rsidR="00073EB3">
              <w:rPr>
                <w:rFonts w:cstheme="minorHAnsi"/>
                <w:sz w:val="16"/>
                <w:szCs w:val="19"/>
              </w:rPr>
              <w:tab/>
            </w:r>
            <w:r w:rsidR="00073EB3">
              <w:rPr>
                <w:rFonts w:cstheme="minorHAnsi"/>
                <w:sz w:val="16"/>
                <w:szCs w:val="19"/>
              </w:rPr>
              <w:tab/>
            </w:r>
            <w:r w:rsidR="00073EB3">
              <w:rPr>
                <w:rFonts w:cstheme="minorHAnsi"/>
                <w:sz w:val="16"/>
                <w:szCs w:val="19"/>
              </w:rPr>
              <w:tab/>
              <w:t xml:space="preserve">              </w:t>
            </w:r>
            <w:r w:rsidR="002A272C" w:rsidRPr="00C43D2A">
              <w:rPr>
                <w:rFonts w:cstheme="minorHAnsi"/>
                <w:bCs/>
                <w:sz w:val="16"/>
                <w:szCs w:val="19"/>
              </w:rPr>
              <w:t>Date</w:t>
            </w:r>
          </w:p>
        </w:tc>
      </w:tr>
    </w:tbl>
    <w:p w14:paraId="7D0BFCE4" w14:textId="77777777" w:rsidR="00761A44" w:rsidRPr="00C43D2A" w:rsidRDefault="00761A44" w:rsidP="00C43D2A">
      <w:pPr>
        <w:spacing w:after="0" w:line="240" w:lineRule="auto"/>
        <w:rPr>
          <w:b/>
          <w:szCs w:val="28"/>
        </w:rPr>
      </w:pPr>
    </w:p>
    <w:sectPr w:rsidR="00761A44" w:rsidRPr="00C43D2A" w:rsidSect="00C43D2A">
      <w:headerReference w:type="default" r:id="rId10"/>
      <w:footerReference w:type="default" r:id="rId11"/>
      <w:pgSz w:w="11906" w:h="16838"/>
      <w:pgMar w:top="709" w:right="1440" w:bottom="709" w:left="1440" w:header="284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BFCE7" w14:textId="77777777" w:rsidR="00D83EC0" w:rsidRDefault="00D83EC0" w:rsidP="00A27690">
      <w:pPr>
        <w:spacing w:after="0" w:line="240" w:lineRule="auto"/>
      </w:pPr>
      <w:r>
        <w:separator/>
      </w:r>
    </w:p>
  </w:endnote>
  <w:endnote w:type="continuationSeparator" w:id="0">
    <w:p w14:paraId="7D0BFCE8" w14:textId="77777777" w:rsidR="00D83EC0" w:rsidRDefault="00D83EC0" w:rsidP="00A2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BFCEA" w14:textId="77777777" w:rsidR="00552D08" w:rsidRPr="00552D08" w:rsidRDefault="00552D08" w:rsidP="00552D08">
    <w:pPr>
      <w:pStyle w:val="Footer"/>
      <w:rPr>
        <w:sz w:val="20"/>
      </w:rPr>
    </w:pPr>
    <w:r w:rsidRPr="00552D08">
      <w:rPr>
        <w:sz w:val="16"/>
      </w:rPr>
      <w:t xml:space="preserve">WH </w:t>
    </w:r>
    <w:r w:rsidR="00D83EC0" w:rsidRPr="00552D08">
      <w:rPr>
        <w:sz w:val="16"/>
      </w:rPr>
      <w:t>Study Start Checklist Aug21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BFCE5" w14:textId="77777777" w:rsidR="00D83EC0" w:rsidRDefault="00D83EC0" w:rsidP="00A27690">
      <w:pPr>
        <w:spacing w:after="0" w:line="240" w:lineRule="auto"/>
      </w:pPr>
      <w:r>
        <w:separator/>
      </w:r>
    </w:p>
  </w:footnote>
  <w:footnote w:type="continuationSeparator" w:id="0">
    <w:p w14:paraId="7D0BFCE6" w14:textId="77777777" w:rsidR="00D83EC0" w:rsidRDefault="00D83EC0" w:rsidP="00A2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BFCE9" w14:textId="77777777" w:rsidR="00D83EC0" w:rsidRDefault="00D83EC0" w:rsidP="00A73D27">
    <w:pPr>
      <w:pStyle w:val="Header"/>
      <w:spacing w:after="60"/>
      <w:jc w:val="center"/>
    </w:pPr>
    <w:r>
      <w:rPr>
        <w:noProof/>
        <w:lang w:eastAsia="en-AU"/>
      </w:rPr>
      <w:drawing>
        <wp:inline distT="0" distB="0" distL="0" distR="0" wp14:anchorId="7D0BFCEB" wp14:editId="7D0BFCEC">
          <wp:extent cx="1882140" cy="244678"/>
          <wp:effectExtent l="0" t="0" r="381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 Header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244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C77"/>
    <w:multiLevelType w:val="hybridMultilevel"/>
    <w:tmpl w:val="14E04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C6E02"/>
    <w:multiLevelType w:val="hybridMultilevel"/>
    <w:tmpl w:val="57641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795E"/>
    <w:multiLevelType w:val="hybridMultilevel"/>
    <w:tmpl w:val="72A22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7D34"/>
    <w:multiLevelType w:val="hybridMultilevel"/>
    <w:tmpl w:val="FD9C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22AA7"/>
    <w:multiLevelType w:val="hybridMultilevel"/>
    <w:tmpl w:val="11703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1B9F"/>
    <w:multiLevelType w:val="hybridMultilevel"/>
    <w:tmpl w:val="EC26E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1D7"/>
    <w:multiLevelType w:val="hybridMultilevel"/>
    <w:tmpl w:val="4A46F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474"/>
    <w:multiLevelType w:val="hybridMultilevel"/>
    <w:tmpl w:val="5DF4E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A1981"/>
    <w:multiLevelType w:val="hybridMultilevel"/>
    <w:tmpl w:val="4CB67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E16FE"/>
    <w:multiLevelType w:val="hybridMultilevel"/>
    <w:tmpl w:val="86F86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43E2"/>
    <w:multiLevelType w:val="hybridMultilevel"/>
    <w:tmpl w:val="CC7A2344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3781B"/>
    <w:multiLevelType w:val="hybridMultilevel"/>
    <w:tmpl w:val="C8C4B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F1949"/>
    <w:multiLevelType w:val="hybridMultilevel"/>
    <w:tmpl w:val="93247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E26E9"/>
    <w:multiLevelType w:val="hybridMultilevel"/>
    <w:tmpl w:val="EDF0D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70BEC"/>
    <w:multiLevelType w:val="hybridMultilevel"/>
    <w:tmpl w:val="8554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146"/>
    <w:multiLevelType w:val="hybridMultilevel"/>
    <w:tmpl w:val="10DE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70C39"/>
    <w:multiLevelType w:val="hybridMultilevel"/>
    <w:tmpl w:val="4852C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"/>
  </w:num>
  <w:num w:numId="5">
    <w:abstractNumId w:val="2"/>
  </w:num>
  <w:num w:numId="6">
    <w:abstractNumId w:val="3"/>
  </w:num>
  <w:num w:numId="7">
    <w:abstractNumId w:val="16"/>
  </w:num>
  <w:num w:numId="8">
    <w:abstractNumId w:val="5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4"/>
  </w:num>
  <w:num w:numId="14">
    <w:abstractNumId w:val="9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C6"/>
    <w:rsid w:val="00063424"/>
    <w:rsid w:val="00073EB3"/>
    <w:rsid w:val="000F6F9C"/>
    <w:rsid w:val="00110647"/>
    <w:rsid w:val="001321F2"/>
    <w:rsid w:val="001505CE"/>
    <w:rsid w:val="001C43F4"/>
    <w:rsid w:val="001C60F8"/>
    <w:rsid w:val="0023431B"/>
    <w:rsid w:val="002A272C"/>
    <w:rsid w:val="002F7A1A"/>
    <w:rsid w:val="003D2B06"/>
    <w:rsid w:val="00401E8E"/>
    <w:rsid w:val="0043201A"/>
    <w:rsid w:val="004710BA"/>
    <w:rsid w:val="004B45C9"/>
    <w:rsid w:val="004B5B5C"/>
    <w:rsid w:val="004B6DC6"/>
    <w:rsid w:val="00504643"/>
    <w:rsid w:val="00552D08"/>
    <w:rsid w:val="00571398"/>
    <w:rsid w:val="0066770B"/>
    <w:rsid w:val="006A019A"/>
    <w:rsid w:val="00702C6D"/>
    <w:rsid w:val="007615AC"/>
    <w:rsid w:val="00761A44"/>
    <w:rsid w:val="00883067"/>
    <w:rsid w:val="008B7357"/>
    <w:rsid w:val="008C140E"/>
    <w:rsid w:val="008E3D92"/>
    <w:rsid w:val="00913B49"/>
    <w:rsid w:val="00925778"/>
    <w:rsid w:val="00970821"/>
    <w:rsid w:val="009809E4"/>
    <w:rsid w:val="009D7220"/>
    <w:rsid w:val="009E316D"/>
    <w:rsid w:val="00A27690"/>
    <w:rsid w:val="00A73D27"/>
    <w:rsid w:val="00B43B03"/>
    <w:rsid w:val="00B870AC"/>
    <w:rsid w:val="00BA57F6"/>
    <w:rsid w:val="00C1019F"/>
    <w:rsid w:val="00C247DB"/>
    <w:rsid w:val="00C43D2A"/>
    <w:rsid w:val="00C55526"/>
    <w:rsid w:val="00CF70EB"/>
    <w:rsid w:val="00D13469"/>
    <w:rsid w:val="00D253FD"/>
    <w:rsid w:val="00D83EC0"/>
    <w:rsid w:val="00DB6128"/>
    <w:rsid w:val="00DD7A32"/>
    <w:rsid w:val="00E519FC"/>
    <w:rsid w:val="00E83C95"/>
    <w:rsid w:val="00F059A5"/>
    <w:rsid w:val="00F23970"/>
    <w:rsid w:val="00F80B8D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0BFC3D"/>
  <w15:docId w15:val="{27194ECF-D427-43AD-9FA8-CD23A80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690"/>
  </w:style>
  <w:style w:type="paragraph" w:styleId="Footer">
    <w:name w:val="footer"/>
    <w:basedOn w:val="Normal"/>
    <w:link w:val="FooterChar"/>
    <w:uiPriority w:val="99"/>
    <w:unhideWhenUsed/>
    <w:rsid w:val="00A27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690"/>
  </w:style>
  <w:style w:type="character" w:styleId="PlaceholderText">
    <w:name w:val="Placeholder Text"/>
    <w:basedOn w:val="DefaultParagraphFont"/>
    <w:uiPriority w:val="99"/>
    <w:semiHidden/>
    <w:rsid w:val="00132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642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9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146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2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1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single" w:sz="6" w:space="4" w:color="D6D6D6"/>
                                                        <w:left w:val="single" w:sz="6" w:space="4" w:color="D6D6D6"/>
                                                        <w:bottom w:val="single" w:sz="6" w:space="4" w:color="D6D6D6"/>
                                                        <w:right w:val="single" w:sz="6" w:space="4" w:color="D6D6D6"/>
                                                      </w:divBdr>
                                                      <w:divsChild>
                                                        <w:div w:id="73323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4349BBF9CB4983B2E34561AC79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9037-16D6-4A9B-B8DD-6DB17C5DDB3B}"/>
      </w:docPartPr>
      <w:docPartBody>
        <w:p w:rsidR="005962BB" w:rsidRDefault="005962BB" w:rsidP="005962BB">
          <w:pPr>
            <w:pStyle w:val="9D4349BBF9CB4983B2E34561AC797A7F2"/>
          </w:pPr>
          <w:r w:rsidRPr="009D7220">
            <w:rPr>
              <w:rStyle w:val="PlaceholderText"/>
              <w:sz w:val="19"/>
              <w:szCs w:val="19"/>
            </w:rPr>
            <w:t>Click here to enter reference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C9"/>
    <w:rsid w:val="005962BB"/>
    <w:rsid w:val="009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2BB"/>
    <w:rPr>
      <w:color w:val="808080"/>
    </w:rPr>
  </w:style>
  <w:style w:type="paragraph" w:customStyle="1" w:styleId="9D4349BBF9CB4983B2E34561AC797A7F">
    <w:name w:val="9D4349BBF9CB4983B2E34561AC797A7F"/>
    <w:rsid w:val="009C55C9"/>
    <w:pPr>
      <w:spacing w:after="200" w:line="276" w:lineRule="auto"/>
    </w:pPr>
    <w:rPr>
      <w:rFonts w:eastAsiaTheme="minorHAnsi"/>
      <w:lang w:eastAsia="en-US"/>
    </w:rPr>
  </w:style>
  <w:style w:type="paragraph" w:customStyle="1" w:styleId="9D4349BBF9CB4983B2E34561AC797A7F1">
    <w:name w:val="9D4349BBF9CB4983B2E34561AC797A7F1"/>
    <w:rsid w:val="009C55C9"/>
    <w:pPr>
      <w:spacing w:after="200" w:line="276" w:lineRule="auto"/>
    </w:pPr>
    <w:rPr>
      <w:rFonts w:eastAsiaTheme="minorHAnsi"/>
      <w:lang w:eastAsia="en-US"/>
    </w:rPr>
  </w:style>
  <w:style w:type="paragraph" w:customStyle="1" w:styleId="9D4349BBF9CB4983B2E34561AC797A7F2">
    <w:name w:val="9D4349BBF9CB4983B2E34561AC797A7F2"/>
    <w:rsid w:val="005962B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D5A0A-2C25-4DB9-9D0D-9A84856F9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B94F0-B051-4B8B-A9CB-9B03166D555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F19F82-CC0A-4E6B-AB75-6E2B3AAB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Virginia</dc:creator>
  <cp:lastModifiedBy>Ma, Virginia</cp:lastModifiedBy>
  <cp:revision>11</cp:revision>
  <cp:lastPrinted>2021-08-25T06:55:00Z</cp:lastPrinted>
  <dcterms:created xsi:type="dcterms:W3CDTF">2021-08-25T06:38:00Z</dcterms:created>
  <dcterms:modified xsi:type="dcterms:W3CDTF">2021-09-01T02:49:00Z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0x0101009226869690B9F34B93C6686AEBD3B9BB</vt:lpwstr>
  </property>
</Properties>
</file>