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780"/>
        <w:tblW w:w="10348" w:type="dxa"/>
        <w:tblLook w:val="04A0" w:firstRow="1" w:lastRow="0" w:firstColumn="1" w:lastColumn="0" w:noHBand="0" w:noVBand="1"/>
      </w:tblPr>
      <w:tblGrid>
        <w:gridCol w:w="8647"/>
        <w:gridCol w:w="851"/>
        <w:gridCol w:w="850"/>
      </w:tblGrid>
      <w:tr w:rsidR="00BE1768" w:rsidRPr="00BE1768" w14:paraId="428C7BD3" w14:textId="77777777" w:rsidTr="009E7513">
        <w:tc>
          <w:tcPr>
            <w:tcW w:w="10348" w:type="dxa"/>
            <w:gridSpan w:val="3"/>
          </w:tcPr>
          <w:p w14:paraId="1E1C6647" w14:textId="77777777" w:rsidR="00BE1768" w:rsidRPr="00BE1768" w:rsidRDefault="00BE1768" w:rsidP="009E7513">
            <w:pPr>
              <w:spacing w:after="0" w:line="240" w:lineRule="auto"/>
              <w:jc w:val="center"/>
              <w:rPr>
                <w:rFonts w:ascii="Segoe UI" w:eastAsia="Times New Roman" w:hAnsi="Segoe UI" w:cs="Segoe UI"/>
                <w:b/>
                <w:bCs/>
                <w:color w:val="444444"/>
                <w:sz w:val="28"/>
                <w:szCs w:val="28"/>
                <w:lang w:val="en-US" w:eastAsia="en-AU"/>
              </w:rPr>
            </w:pPr>
            <w:bookmarkStart w:id="0" w:name="_Hlk173838690"/>
            <w:r w:rsidRPr="00BE1768">
              <w:rPr>
                <w:rFonts w:ascii="Arial" w:eastAsia="Times New Roman" w:hAnsi="Arial" w:cs="Arial"/>
                <w:bCs/>
                <w:color w:val="0070C0"/>
                <w:sz w:val="28"/>
                <w:szCs w:val="28"/>
                <w:lang w:val="en-US" w:eastAsia="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QA/MRR LEVEL OF RISK CHECKLIST</w:t>
            </w:r>
          </w:p>
        </w:tc>
      </w:tr>
      <w:tr w:rsidR="00BE1768" w:rsidRPr="00BE1768" w14:paraId="7FEEF918" w14:textId="77777777" w:rsidTr="009E7513">
        <w:tc>
          <w:tcPr>
            <w:tcW w:w="8647" w:type="dxa"/>
          </w:tcPr>
          <w:p w14:paraId="227712D0" w14:textId="77777777" w:rsidR="00BE1768" w:rsidRPr="00BE1768" w:rsidRDefault="00BE1768" w:rsidP="009E7513">
            <w:pPr>
              <w:spacing w:after="0" w:line="240" w:lineRule="auto"/>
              <w:rPr>
                <w:rFonts w:ascii="Arial" w:eastAsia="Times New Roman" w:hAnsi="Arial" w:cs="Arial"/>
                <w:b/>
                <w:bCs/>
                <w:color w:val="2C7FCE" w:themeColor="text2" w:themeTint="99"/>
                <w:sz w:val="24"/>
                <w:szCs w:val="24"/>
                <w:lang w:val="en-US" w:eastAsia="en-AU"/>
              </w:rPr>
            </w:pPr>
            <w:r w:rsidRPr="00BE1768">
              <w:rPr>
                <w:rFonts w:ascii="Arial" w:eastAsia="Times New Roman" w:hAnsi="Arial" w:cs="Arial"/>
                <w:b/>
                <w:bCs/>
                <w:color w:val="2C7FCE" w:themeColor="text2" w:themeTint="99"/>
                <w:sz w:val="24"/>
                <w:szCs w:val="24"/>
                <w:lang w:val="en-US" w:eastAsia="en-AU"/>
              </w:rPr>
              <w:t>SECTION A (must be completed)</w:t>
            </w:r>
          </w:p>
        </w:tc>
        <w:tc>
          <w:tcPr>
            <w:tcW w:w="851" w:type="dxa"/>
          </w:tcPr>
          <w:p w14:paraId="4D198224" w14:textId="77777777" w:rsidR="00BE1768" w:rsidRPr="00BE1768" w:rsidRDefault="00BE1768" w:rsidP="009E7513">
            <w:pPr>
              <w:spacing w:after="0" w:line="240" w:lineRule="auto"/>
              <w:rPr>
                <w:rFonts w:ascii="Segoe UI" w:eastAsia="Times New Roman" w:hAnsi="Segoe UI" w:cs="Segoe UI"/>
                <w:b/>
                <w:bCs/>
                <w:color w:val="2C7FCE" w:themeColor="text2" w:themeTint="99"/>
                <w:sz w:val="24"/>
                <w:szCs w:val="24"/>
                <w:lang w:val="en-US" w:eastAsia="en-AU"/>
              </w:rPr>
            </w:pPr>
            <w:r w:rsidRPr="00BE1768">
              <w:rPr>
                <w:rFonts w:ascii="Segoe UI" w:eastAsia="Times New Roman" w:hAnsi="Segoe UI" w:cs="Segoe UI"/>
                <w:b/>
                <w:bCs/>
                <w:color w:val="2C7FCE" w:themeColor="text2" w:themeTint="99"/>
                <w:sz w:val="24"/>
                <w:szCs w:val="24"/>
                <w:lang w:val="en-US" w:eastAsia="en-AU"/>
              </w:rPr>
              <w:t>YES</w:t>
            </w:r>
          </w:p>
        </w:tc>
        <w:tc>
          <w:tcPr>
            <w:tcW w:w="850" w:type="dxa"/>
          </w:tcPr>
          <w:p w14:paraId="66A26AFA" w14:textId="77777777" w:rsidR="00BE1768" w:rsidRPr="00BE1768" w:rsidRDefault="00BE1768" w:rsidP="009E7513">
            <w:pPr>
              <w:spacing w:after="0" w:line="240" w:lineRule="auto"/>
              <w:rPr>
                <w:rFonts w:ascii="Segoe UI" w:eastAsia="Times New Roman" w:hAnsi="Segoe UI" w:cs="Segoe UI"/>
                <w:b/>
                <w:bCs/>
                <w:color w:val="2C7FCE" w:themeColor="text2" w:themeTint="99"/>
                <w:sz w:val="24"/>
                <w:szCs w:val="24"/>
                <w:lang w:val="en-US" w:eastAsia="en-AU"/>
              </w:rPr>
            </w:pPr>
            <w:r w:rsidRPr="00BE1768">
              <w:rPr>
                <w:rFonts w:ascii="Segoe UI" w:eastAsia="Times New Roman" w:hAnsi="Segoe UI" w:cs="Segoe UI"/>
                <w:b/>
                <w:bCs/>
                <w:color w:val="2C7FCE" w:themeColor="text2" w:themeTint="99"/>
                <w:sz w:val="24"/>
                <w:szCs w:val="24"/>
                <w:lang w:val="en-US" w:eastAsia="en-AU"/>
              </w:rPr>
              <w:t>NO</w:t>
            </w:r>
          </w:p>
        </w:tc>
      </w:tr>
      <w:tr w:rsidR="00BE1768" w:rsidRPr="00BE1768" w14:paraId="614647DB" w14:textId="77777777" w:rsidTr="009E7513">
        <w:tc>
          <w:tcPr>
            <w:tcW w:w="8647" w:type="dxa"/>
            <w:hideMark/>
          </w:tcPr>
          <w:p w14:paraId="0DD70CBA" w14:textId="77777777" w:rsidR="00BE1768" w:rsidRPr="00BE1768" w:rsidRDefault="00BE1768" w:rsidP="009E7513">
            <w:pPr>
              <w:spacing w:after="0" w:line="240" w:lineRule="auto"/>
              <w:rPr>
                <w:rFonts w:ascii="Segoe UI" w:eastAsia="Times New Roman" w:hAnsi="Segoe UI" w:cs="Segoe UI"/>
                <w:color w:val="3D3E3F"/>
                <w:sz w:val="18"/>
                <w:szCs w:val="18"/>
                <w:lang w:eastAsia="en-AU"/>
              </w:rPr>
            </w:pPr>
            <w:r w:rsidRPr="00BE1768">
              <w:rPr>
                <w:rFonts w:ascii="Segoe UI" w:eastAsia="Times New Roman" w:hAnsi="Segoe UI" w:cs="Segoe UI"/>
                <w:color w:val="444444"/>
                <w:sz w:val="20"/>
                <w:szCs w:val="20"/>
                <w:lang w:eastAsia="en-AU"/>
              </w:rPr>
              <w:t>Is it an activity which is greater than minimal risk e.g., Vulnerable groups are involved?</w:t>
            </w:r>
          </w:p>
        </w:tc>
        <w:sdt>
          <w:sdtPr>
            <w:rPr>
              <w:rFonts w:ascii="Segoe UI" w:eastAsia="Times New Roman" w:hAnsi="Segoe UI" w:cs="Segoe UI"/>
              <w:b/>
              <w:bCs/>
              <w:color w:val="2C7FCE" w:themeColor="text2" w:themeTint="99"/>
              <w:sz w:val="24"/>
              <w:szCs w:val="24"/>
              <w:lang w:eastAsia="en-AU"/>
            </w:rPr>
            <w:id w:val="803195165"/>
            <w14:checkbox>
              <w14:checked w14:val="0"/>
              <w14:checkedState w14:val="2612" w14:font="MS Gothic"/>
              <w14:uncheckedState w14:val="2610" w14:font="MS Gothic"/>
            </w14:checkbox>
          </w:sdtPr>
          <w:sdtEndPr/>
          <w:sdtContent>
            <w:tc>
              <w:tcPr>
                <w:tcW w:w="851" w:type="dxa"/>
              </w:tcPr>
              <w:p w14:paraId="0E0FEA8E" w14:textId="5F49B991" w:rsidR="00BE1768" w:rsidRPr="00BE1768" w:rsidRDefault="00D25CEC" w:rsidP="009E7513">
                <w:pPr>
                  <w:spacing w:after="0" w:line="240" w:lineRule="auto"/>
                  <w:jc w:val="center"/>
                  <w:rPr>
                    <w:rFonts w:ascii="Segoe UI" w:eastAsia="Times New Roman" w:hAnsi="Segoe UI" w:cs="Segoe UI"/>
                    <w:b/>
                    <w:bCs/>
                    <w:color w:val="2C7FCE" w:themeColor="text2" w:themeTint="99"/>
                    <w:sz w:val="24"/>
                    <w:szCs w:val="24"/>
                    <w:lang w:eastAsia="en-AU"/>
                  </w:rPr>
                </w:pPr>
                <w:r>
                  <w:rPr>
                    <w:rFonts w:ascii="MS Gothic" w:eastAsia="MS Gothic" w:hAnsi="MS Gothic" w:cs="Segoe UI" w:hint="eastAsia"/>
                    <w:b/>
                    <w:bCs/>
                    <w:color w:val="2C7FCE" w:themeColor="text2" w:themeTint="99"/>
                    <w:sz w:val="24"/>
                    <w:szCs w:val="24"/>
                    <w:lang w:eastAsia="en-AU"/>
                  </w:rPr>
                  <w:t>☐</w:t>
                </w:r>
              </w:p>
            </w:tc>
          </w:sdtContent>
        </w:sdt>
        <w:sdt>
          <w:sdtPr>
            <w:rPr>
              <w:rFonts w:ascii="Segoe UI" w:eastAsia="Times New Roman" w:hAnsi="Segoe UI" w:cs="Segoe UI"/>
              <w:b/>
              <w:bCs/>
              <w:color w:val="2C7FCE" w:themeColor="text2" w:themeTint="99"/>
              <w:sz w:val="24"/>
              <w:szCs w:val="24"/>
              <w:lang w:eastAsia="en-AU"/>
            </w:rPr>
            <w:id w:val="-957031245"/>
            <w14:checkbox>
              <w14:checked w14:val="0"/>
              <w14:checkedState w14:val="2612" w14:font="MS Gothic"/>
              <w14:uncheckedState w14:val="2610" w14:font="MS Gothic"/>
            </w14:checkbox>
          </w:sdtPr>
          <w:sdtEndPr/>
          <w:sdtContent>
            <w:tc>
              <w:tcPr>
                <w:tcW w:w="850" w:type="dxa"/>
              </w:tcPr>
              <w:p w14:paraId="13A5F8CB"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65FA174C" w14:textId="77777777" w:rsidTr="009E7513">
        <w:tc>
          <w:tcPr>
            <w:tcW w:w="8647" w:type="dxa"/>
            <w:hideMark/>
          </w:tcPr>
          <w:p w14:paraId="603F7AAB" w14:textId="77777777" w:rsidR="00BE1768" w:rsidRPr="00BE1768" w:rsidRDefault="00BE1768" w:rsidP="009E7513">
            <w:pPr>
              <w:spacing w:after="0" w:line="240" w:lineRule="auto"/>
              <w:rPr>
                <w:rFonts w:ascii="Segoe UI" w:eastAsia="Times New Roman" w:hAnsi="Segoe UI" w:cs="Segoe UI"/>
                <w:color w:val="3D3E3F"/>
                <w:sz w:val="18"/>
                <w:szCs w:val="18"/>
                <w:lang w:eastAsia="en-AU"/>
              </w:rPr>
            </w:pPr>
            <w:r w:rsidRPr="00BE1768">
              <w:rPr>
                <w:rFonts w:ascii="Segoe UI" w:eastAsia="Times New Roman" w:hAnsi="Segoe UI" w:cs="Segoe UI"/>
                <w:color w:val="444444"/>
                <w:sz w:val="20"/>
                <w:szCs w:val="20"/>
                <w:lang w:eastAsia="en-AU"/>
              </w:rPr>
              <w:t>Are sensitive questions being asked?</w:t>
            </w:r>
          </w:p>
        </w:tc>
        <w:sdt>
          <w:sdtPr>
            <w:rPr>
              <w:rFonts w:ascii="Segoe UI" w:eastAsia="Times New Roman" w:hAnsi="Segoe UI" w:cs="Segoe UI"/>
              <w:b/>
              <w:bCs/>
              <w:color w:val="2C7FCE" w:themeColor="text2" w:themeTint="99"/>
              <w:sz w:val="24"/>
              <w:szCs w:val="24"/>
              <w:lang w:eastAsia="en-AU"/>
            </w:rPr>
            <w:id w:val="1236750537"/>
            <w14:checkbox>
              <w14:checked w14:val="0"/>
              <w14:checkedState w14:val="2612" w14:font="MS Gothic"/>
              <w14:uncheckedState w14:val="2610" w14:font="MS Gothic"/>
            </w14:checkbox>
          </w:sdtPr>
          <w:sdtEndPr/>
          <w:sdtContent>
            <w:tc>
              <w:tcPr>
                <w:tcW w:w="851" w:type="dxa"/>
              </w:tcPr>
              <w:p w14:paraId="7E51D15A"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Segoe UI" w:eastAsia="Times New Roman" w:hAnsi="Segoe UI" w:cs="Segoe UI"/>
              <w:b/>
              <w:bCs/>
              <w:color w:val="2C7FCE" w:themeColor="text2" w:themeTint="99"/>
              <w:sz w:val="24"/>
              <w:szCs w:val="24"/>
              <w:lang w:eastAsia="en-AU"/>
            </w:rPr>
            <w:id w:val="-378015216"/>
            <w14:checkbox>
              <w14:checked w14:val="0"/>
              <w14:checkedState w14:val="2612" w14:font="MS Gothic"/>
              <w14:uncheckedState w14:val="2610" w14:font="MS Gothic"/>
            </w14:checkbox>
          </w:sdtPr>
          <w:sdtEndPr/>
          <w:sdtContent>
            <w:tc>
              <w:tcPr>
                <w:tcW w:w="850" w:type="dxa"/>
              </w:tcPr>
              <w:p w14:paraId="23D964BB"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216D8D21" w14:textId="77777777" w:rsidTr="009E7513">
        <w:tc>
          <w:tcPr>
            <w:tcW w:w="8647" w:type="dxa"/>
            <w:hideMark/>
          </w:tcPr>
          <w:p w14:paraId="465CB5BF" w14:textId="77777777" w:rsidR="00BE1768" w:rsidRPr="00BE1768" w:rsidRDefault="00BE1768" w:rsidP="009E7513">
            <w:pPr>
              <w:spacing w:after="0" w:line="240" w:lineRule="auto"/>
              <w:rPr>
                <w:rFonts w:ascii="Segoe UI" w:eastAsia="Times New Roman" w:hAnsi="Segoe UI" w:cs="Segoe UI"/>
                <w:color w:val="3D3E3F"/>
                <w:sz w:val="18"/>
                <w:szCs w:val="18"/>
                <w:lang w:eastAsia="en-AU"/>
              </w:rPr>
            </w:pPr>
            <w:r w:rsidRPr="00BE1768">
              <w:rPr>
                <w:rFonts w:ascii="Segoe UI" w:eastAsia="Times New Roman" w:hAnsi="Segoe UI" w:cs="Segoe UI"/>
                <w:color w:val="444444"/>
                <w:sz w:val="20"/>
                <w:szCs w:val="20"/>
                <w:lang w:eastAsia="en-AU"/>
              </w:rPr>
              <w:t>Does participation involve more than inconvenience?</w:t>
            </w:r>
          </w:p>
        </w:tc>
        <w:sdt>
          <w:sdtPr>
            <w:rPr>
              <w:rFonts w:ascii="Segoe UI" w:eastAsia="Times New Roman" w:hAnsi="Segoe UI" w:cs="Segoe UI"/>
              <w:b/>
              <w:bCs/>
              <w:color w:val="2C7FCE" w:themeColor="text2" w:themeTint="99"/>
              <w:sz w:val="24"/>
              <w:szCs w:val="24"/>
              <w:lang w:eastAsia="en-AU"/>
            </w:rPr>
            <w:id w:val="-142272855"/>
            <w14:checkbox>
              <w14:checked w14:val="0"/>
              <w14:checkedState w14:val="2612" w14:font="MS Gothic"/>
              <w14:uncheckedState w14:val="2610" w14:font="MS Gothic"/>
            </w14:checkbox>
          </w:sdtPr>
          <w:sdtEndPr/>
          <w:sdtContent>
            <w:tc>
              <w:tcPr>
                <w:tcW w:w="851" w:type="dxa"/>
              </w:tcPr>
              <w:p w14:paraId="6DB532E1"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Segoe UI" w:eastAsia="Times New Roman" w:hAnsi="Segoe UI" w:cs="Segoe UI"/>
              <w:b/>
              <w:bCs/>
              <w:color w:val="2C7FCE" w:themeColor="text2" w:themeTint="99"/>
              <w:sz w:val="24"/>
              <w:szCs w:val="24"/>
              <w:lang w:eastAsia="en-AU"/>
            </w:rPr>
            <w:id w:val="1225716088"/>
            <w14:checkbox>
              <w14:checked w14:val="0"/>
              <w14:checkedState w14:val="2612" w14:font="MS Gothic"/>
              <w14:uncheckedState w14:val="2610" w14:font="MS Gothic"/>
            </w14:checkbox>
          </w:sdtPr>
          <w:sdtEndPr/>
          <w:sdtContent>
            <w:tc>
              <w:tcPr>
                <w:tcW w:w="850" w:type="dxa"/>
              </w:tcPr>
              <w:p w14:paraId="5B6DE16A"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7C055FC6" w14:textId="77777777" w:rsidTr="009E7513">
        <w:tc>
          <w:tcPr>
            <w:tcW w:w="8647" w:type="dxa"/>
            <w:hideMark/>
          </w:tcPr>
          <w:p w14:paraId="02CBFADE" w14:textId="77777777" w:rsidR="00BE1768" w:rsidRPr="00BE1768" w:rsidRDefault="00BE1768" w:rsidP="009E7513">
            <w:pPr>
              <w:spacing w:after="0" w:line="240" w:lineRule="auto"/>
              <w:rPr>
                <w:rFonts w:ascii="Segoe UI" w:eastAsia="Times New Roman" w:hAnsi="Segoe UI" w:cs="Segoe UI"/>
                <w:color w:val="3D3E3F"/>
                <w:sz w:val="18"/>
                <w:szCs w:val="18"/>
                <w:lang w:eastAsia="en-AU"/>
              </w:rPr>
            </w:pPr>
            <w:r w:rsidRPr="00BE1768">
              <w:rPr>
                <w:rFonts w:ascii="Segoe UI" w:eastAsia="Times New Roman" w:hAnsi="Segoe UI" w:cs="Segoe UI"/>
                <w:color w:val="444444"/>
                <w:sz w:val="20"/>
                <w:szCs w:val="20"/>
                <w:lang w:eastAsia="en-AU"/>
              </w:rPr>
              <w:t>Does the activity potentially infringe the privacy or professional reputation of participants, or organisations?</w:t>
            </w:r>
          </w:p>
        </w:tc>
        <w:sdt>
          <w:sdtPr>
            <w:rPr>
              <w:rFonts w:ascii="Segoe UI" w:eastAsia="Times New Roman" w:hAnsi="Segoe UI" w:cs="Segoe UI"/>
              <w:b/>
              <w:bCs/>
              <w:color w:val="2C7FCE" w:themeColor="text2" w:themeTint="99"/>
              <w:sz w:val="24"/>
              <w:szCs w:val="24"/>
              <w:lang w:eastAsia="en-AU"/>
            </w:rPr>
            <w:id w:val="-1294600627"/>
            <w14:checkbox>
              <w14:checked w14:val="0"/>
              <w14:checkedState w14:val="2612" w14:font="MS Gothic"/>
              <w14:uncheckedState w14:val="2610" w14:font="MS Gothic"/>
            </w14:checkbox>
          </w:sdtPr>
          <w:sdtEndPr/>
          <w:sdtContent>
            <w:tc>
              <w:tcPr>
                <w:tcW w:w="851" w:type="dxa"/>
              </w:tcPr>
              <w:p w14:paraId="6663BBE3"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Segoe UI" w:eastAsia="Times New Roman" w:hAnsi="Segoe UI" w:cs="Segoe UI"/>
              <w:b/>
              <w:bCs/>
              <w:color w:val="2C7FCE" w:themeColor="text2" w:themeTint="99"/>
              <w:sz w:val="24"/>
              <w:szCs w:val="24"/>
              <w:lang w:eastAsia="en-AU"/>
            </w:rPr>
            <w:id w:val="1403796683"/>
            <w14:checkbox>
              <w14:checked w14:val="0"/>
              <w14:checkedState w14:val="2612" w14:font="MS Gothic"/>
              <w14:uncheckedState w14:val="2610" w14:font="MS Gothic"/>
            </w14:checkbox>
          </w:sdtPr>
          <w:sdtEndPr/>
          <w:sdtContent>
            <w:tc>
              <w:tcPr>
                <w:tcW w:w="850" w:type="dxa"/>
              </w:tcPr>
              <w:p w14:paraId="1B2BD7E0"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4A30B811" w14:textId="77777777" w:rsidTr="009E7513">
        <w:tc>
          <w:tcPr>
            <w:tcW w:w="8647" w:type="dxa"/>
            <w:hideMark/>
          </w:tcPr>
          <w:p w14:paraId="75381FFE" w14:textId="77777777" w:rsidR="00BE1768" w:rsidRPr="00BE1768" w:rsidRDefault="00BE1768" w:rsidP="009E7513">
            <w:pPr>
              <w:spacing w:after="0" w:line="240" w:lineRule="auto"/>
              <w:rPr>
                <w:rFonts w:ascii="Segoe UI" w:eastAsia="Times New Roman" w:hAnsi="Segoe UI" w:cs="Segoe UI"/>
                <w:color w:val="3D3E3F"/>
                <w:sz w:val="18"/>
                <w:szCs w:val="18"/>
                <w:lang w:eastAsia="en-AU"/>
              </w:rPr>
            </w:pPr>
            <w:r w:rsidRPr="00BE1768">
              <w:rPr>
                <w:rFonts w:ascii="Segoe UI" w:eastAsia="Times New Roman" w:hAnsi="Segoe UI" w:cs="Segoe UI"/>
                <w:color w:val="444444"/>
                <w:sz w:val="20"/>
                <w:szCs w:val="20"/>
                <w:lang w:eastAsia="en-AU"/>
              </w:rPr>
              <w:t>Will identifiable data be accessed by staff who do not have rightful clinical access and/or consent was not obtained to use this data for research?</w:t>
            </w:r>
          </w:p>
        </w:tc>
        <w:sdt>
          <w:sdtPr>
            <w:rPr>
              <w:rFonts w:ascii="Segoe UI" w:eastAsia="Times New Roman" w:hAnsi="Segoe UI" w:cs="Segoe UI"/>
              <w:b/>
              <w:bCs/>
              <w:color w:val="2C7FCE" w:themeColor="text2" w:themeTint="99"/>
              <w:sz w:val="24"/>
              <w:szCs w:val="24"/>
              <w:lang w:eastAsia="en-AU"/>
            </w:rPr>
            <w:id w:val="-1066638951"/>
            <w14:checkbox>
              <w14:checked w14:val="0"/>
              <w14:checkedState w14:val="2612" w14:font="MS Gothic"/>
              <w14:uncheckedState w14:val="2610" w14:font="MS Gothic"/>
            </w14:checkbox>
          </w:sdtPr>
          <w:sdtEndPr/>
          <w:sdtContent>
            <w:tc>
              <w:tcPr>
                <w:tcW w:w="851" w:type="dxa"/>
              </w:tcPr>
              <w:p w14:paraId="0530573A"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Segoe UI" w:eastAsia="Times New Roman" w:hAnsi="Segoe UI" w:cs="Segoe UI"/>
              <w:b/>
              <w:bCs/>
              <w:color w:val="2C7FCE" w:themeColor="text2" w:themeTint="99"/>
              <w:sz w:val="24"/>
              <w:szCs w:val="24"/>
              <w:lang w:eastAsia="en-AU"/>
            </w:rPr>
            <w:id w:val="-105422340"/>
            <w14:checkbox>
              <w14:checked w14:val="0"/>
              <w14:checkedState w14:val="2612" w14:font="MS Gothic"/>
              <w14:uncheckedState w14:val="2610" w14:font="MS Gothic"/>
            </w14:checkbox>
          </w:sdtPr>
          <w:sdtEndPr/>
          <w:sdtContent>
            <w:tc>
              <w:tcPr>
                <w:tcW w:w="850" w:type="dxa"/>
              </w:tcPr>
              <w:p w14:paraId="2A8EFA9A" w14:textId="77777777" w:rsidR="00BE1768" w:rsidRPr="00BE1768" w:rsidRDefault="00BE1768" w:rsidP="009E7513">
                <w:pPr>
                  <w:spacing w:after="0" w:line="240" w:lineRule="auto"/>
                  <w:jc w:val="center"/>
                  <w:rPr>
                    <w:rFonts w:ascii="Segoe UI" w:eastAsia="Times New Roman" w:hAnsi="Segoe UI" w:cs="Segoe UI"/>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5A3419CA" w14:textId="77777777" w:rsidTr="009E7513">
        <w:tc>
          <w:tcPr>
            <w:tcW w:w="8647" w:type="dxa"/>
            <w:hideMark/>
          </w:tcPr>
          <w:p w14:paraId="4A124103" w14:textId="77777777" w:rsidR="00BE1768" w:rsidRPr="00BE1768" w:rsidRDefault="00BE1768" w:rsidP="009E7513">
            <w:pPr>
              <w:spacing w:after="0" w:line="240" w:lineRule="auto"/>
              <w:rPr>
                <w:rFonts w:ascii="Arial" w:eastAsia="Times New Roman" w:hAnsi="Arial" w:cs="Arial"/>
                <w:color w:val="3D3E3F"/>
                <w:sz w:val="18"/>
                <w:szCs w:val="18"/>
                <w:lang w:eastAsia="en-AU"/>
              </w:rPr>
            </w:pPr>
            <w:r w:rsidRPr="00BE1768">
              <w:rPr>
                <w:rFonts w:ascii="Segoe UI" w:eastAsia="Times New Roman" w:hAnsi="Segoe UI" w:cs="Segoe UI"/>
                <w:color w:val="444444"/>
                <w:sz w:val="20"/>
                <w:szCs w:val="20"/>
                <w:lang w:eastAsia="en-AU"/>
              </w:rPr>
              <w:t>Is there a reasonable expectation that the project findings arising from the project may be clinically relevant to the individual participants e.g., the disclosure of genetic testing/results?</w:t>
            </w:r>
          </w:p>
        </w:tc>
        <w:sdt>
          <w:sdtPr>
            <w:rPr>
              <w:rFonts w:ascii="Arial" w:eastAsia="Times New Roman" w:hAnsi="Arial" w:cs="Arial"/>
              <w:b/>
              <w:bCs/>
              <w:color w:val="2C7FCE" w:themeColor="text2" w:themeTint="99"/>
              <w:sz w:val="24"/>
              <w:szCs w:val="24"/>
              <w:lang w:eastAsia="en-AU"/>
            </w:rPr>
            <w:id w:val="-1884398247"/>
            <w14:checkbox>
              <w14:checked w14:val="0"/>
              <w14:checkedState w14:val="2612" w14:font="MS Gothic"/>
              <w14:uncheckedState w14:val="2610" w14:font="MS Gothic"/>
            </w14:checkbox>
          </w:sdtPr>
          <w:sdtEndPr/>
          <w:sdtContent>
            <w:tc>
              <w:tcPr>
                <w:tcW w:w="851" w:type="dxa"/>
              </w:tcPr>
              <w:p w14:paraId="3954EBF4"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Arial" w:eastAsia="Times New Roman" w:hAnsi="Arial" w:cs="Arial"/>
              <w:b/>
              <w:bCs/>
              <w:color w:val="2C7FCE" w:themeColor="text2" w:themeTint="99"/>
              <w:sz w:val="24"/>
              <w:szCs w:val="24"/>
              <w:lang w:eastAsia="en-AU"/>
            </w:rPr>
            <w:id w:val="-1607342956"/>
            <w14:checkbox>
              <w14:checked w14:val="0"/>
              <w14:checkedState w14:val="2612" w14:font="MS Gothic"/>
              <w14:uncheckedState w14:val="2610" w14:font="MS Gothic"/>
            </w14:checkbox>
          </w:sdtPr>
          <w:sdtEndPr/>
          <w:sdtContent>
            <w:tc>
              <w:tcPr>
                <w:tcW w:w="850" w:type="dxa"/>
              </w:tcPr>
              <w:p w14:paraId="09ECBDA5"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6F0584A8" w14:textId="77777777" w:rsidTr="009E7513">
        <w:tc>
          <w:tcPr>
            <w:tcW w:w="8647" w:type="dxa"/>
            <w:hideMark/>
          </w:tcPr>
          <w:p w14:paraId="1BCE32BA" w14:textId="77777777" w:rsidR="00BE1768" w:rsidRPr="00BE1768" w:rsidRDefault="00BE1768" w:rsidP="009E7513">
            <w:pPr>
              <w:spacing w:after="0" w:line="240" w:lineRule="auto"/>
              <w:rPr>
                <w:rFonts w:ascii="Arial" w:eastAsia="Times New Roman" w:hAnsi="Arial" w:cs="Arial"/>
                <w:color w:val="3D3E3F"/>
                <w:sz w:val="18"/>
                <w:szCs w:val="18"/>
                <w:lang w:eastAsia="en-AU"/>
              </w:rPr>
            </w:pPr>
            <w:r w:rsidRPr="00BE1768">
              <w:rPr>
                <w:rFonts w:ascii="Segoe UI" w:eastAsia="Times New Roman" w:hAnsi="Segoe UI" w:cs="Segoe UI"/>
                <w:color w:val="444444"/>
                <w:sz w:val="20"/>
                <w:szCs w:val="20"/>
                <w:lang w:eastAsia="en-AU"/>
              </w:rPr>
              <w:t>Is it a project that will last for more than two years?</w:t>
            </w:r>
          </w:p>
        </w:tc>
        <w:sdt>
          <w:sdtPr>
            <w:rPr>
              <w:rFonts w:ascii="Arial" w:eastAsia="Times New Roman" w:hAnsi="Arial" w:cs="Arial"/>
              <w:b/>
              <w:bCs/>
              <w:color w:val="2C7FCE" w:themeColor="text2" w:themeTint="99"/>
              <w:sz w:val="24"/>
              <w:szCs w:val="24"/>
              <w:lang w:eastAsia="en-AU"/>
            </w:rPr>
            <w:id w:val="1198428992"/>
            <w14:checkbox>
              <w14:checked w14:val="0"/>
              <w14:checkedState w14:val="2612" w14:font="MS Gothic"/>
              <w14:uncheckedState w14:val="2610" w14:font="MS Gothic"/>
            </w14:checkbox>
          </w:sdtPr>
          <w:sdtEndPr/>
          <w:sdtContent>
            <w:tc>
              <w:tcPr>
                <w:tcW w:w="851" w:type="dxa"/>
              </w:tcPr>
              <w:p w14:paraId="507CC2F7"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Arial" w:eastAsia="Times New Roman" w:hAnsi="Arial" w:cs="Arial"/>
              <w:b/>
              <w:bCs/>
              <w:color w:val="2C7FCE" w:themeColor="text2" w:themeTint="99"/>
              <w:sz w:val="24"/>
              <w:szCs w:val="24"/>
              <w:lang w:eastAsia="en-AU"/>
            </w:rPr>
            <w:id w:val="539103566"/>
            <w14:checkbox>
              <w14:checked w14:val="0"/>
              <w14:checkedState w14:val="2612" w14:font="MS Gothic"/>
              <w14:uncheckedState w14:val="2610" w14:font="MS Gothic"/>
            </w14:checkbox>
          </w:sdtPr>
          <w:sdtEndPr/>
          <w:sdtContent>
            <w:tc>
              <w:tcPr>
                <w:tcW w:w="850" w:type="dxa"/>
              </w:tcPr>
              <w:p w14:paraId="5D505CD0"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tr>
      <w:tr w:rsidR="00BE1768" w:rsidRPr="00BE1768" w14:paraId="1284F483" w14:textId="77777777" w:rsidTr="009E7513">
        <w:tc>
          <w:tcPr>
            <w:tcW w:w="8647" w:type="dxa"/>
          </w:tcPr>
          <w:p w14:paraId="41BF0CDA" w14:textId="77777777" w:rsidR="00BE1768" w:rsidRPr="00BE1768" w:rsidRDefault="00BE1768" w:rsidP="009E7513">
            <w:pPr>
              <w:spacing w:after="0" w:line="240" w:lineRule="auto"/>
              <w:rPr>
                <w:rFonts w:ascii="Segoe UI" w:eastAsia="Times New Roman" w:hAnsi="Segoe UI" w:cs="Segoe UI"/>
                <w:color w:val="444444"/>
                <w:sz w:val="20"/>
                <w:szCs w:val="20"/>
                <w:lang w:eastAsia="en-AU"/>
              </w:rPr>
            </w:pPr>
            <w:r w:rsidRPr="00BE1768">
              <w:rPr>
                <w:rFonts w:ascii="Segoe UI" w:eastAsia="Times New Roman" w:hAnsi="Segoe UI" w:cs="Segoe UI"/>
                <w:color w:val="444444"/>
                <w:sz w:val="20"/>
                <w:szCs w:val="20"/>
                <w:lang w:eastAsia="en-AU"/>
              </w:rPr>
              <w:t>Is it a multi-site study?</w:t>
            </w:r>
          </w:p>
        </w:tc>
        <w:sdt>
          <w:sdtPr>
            <w:rPr>
              <w:rFonts w:ascii="Arial" w:eastAsia="Times New Roman" w:hAnsi="Arial" w:cs="Arial"/>
              <w:b/>
              <w:bCs/>
              <w:color w:val="2C7FCE" w:themeColor="text2" w:themeTint="99"/>
              <w:sz w:val="24"/>
              <w:szCs w:val="24"/>
              <w:lang w:val="en-US" w:eastAsia="en-AU"/>
            </w:rPr>
            <w:id w:val="-1618364197"/>
            <w14:checkbox>
              <w14:checked w14:val="0"/>
              <w14:checkedState w14:val="2612" w14:font="MS Gothic"/>
              <w14:uncheckedState w14:val="2610" w14:font="MS Gothic"/>
            </w14:checkbox>
          </w:sdtPr>
          <w:sdtEndPr/>
          <w:sdtContent>
            <w:tc>
              <w:tcPr>
                <w:tcW w:w="851" w:type="dxa"/>
              </w:tcPr>
              <w:p w14:paraId="595CEFB8"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sdt>
          <w:sdtPr>
            <w:rPr>
              <w:rFonts w:ascii="Arial" w:eastAsia="Times New Roman" w:hAnsi="Arial" w:cs="Arial"/>
              <w:b/>
              <w:bCs/>
              <w:color w:val="2C7FCE" w:themeColor="text2" w:themeTint="99"/>
              <w:sz w:val="24"/>
              <w:szCs w:val="24"/>
              <w:lang w:val="en-US" w:eastAsia="en-AU"/>
            </w:rPr>
            <w:id w:val="1454984396"/>
            <w14:checkbox>
              <w14:checked w14:val="0"/>
              <w14:checkedState w14:val="2612" w14:font="MS Gothic"/>
              <w14:uncheckedState w14:val="2610" w14:font="MS Gothic"/>
            </w14:checkbox>
          </w:sdtPr>
          <w:sdtEndPr/>
          <w:sdtContent>
            <w:tc>
              <w:tcPr>
                <w:tcW w:w="850" w:type="dxa"/>
              </w:tcPr>
              <w:p w14:paraId="5D654E98"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tr>
      <w:tr w:rsidR="00BE1768" w:rsidRPr="00BE1768" w14:paraId="7997B354" w14:textId="77777777" w:rsidTr="009E7513">
        <w:tc>
          <w:tcPr>
            <w:tcW w:w="8647" w:type="dxa"/>
          </w:tcPr>
          <w:p w14:paraId="11A51085" w14:textId="77777777" w:rsidR="00BE1768" w:rsidRPr="00BE1768" w:rsidRDefault="00BE1768" w:rsidP="009E7513">
            <w:pPr>
              <w:spacing w:after="0" w:line="240" w:lineRule="auto"/>
              <w:rPr>
                <w:rFonts w:ascii="Segoe UI" w:eastAsia="Times New Roman" w:hAnsi="Segoe UI" w:cs="Segoe UI"/>
                <w:color w:val="444444"/>
                <w:sz w:val="20"/>
                <w:szCs w:val="20"/>
                <w:lang w:eastAsia="en-AU"/>
              </w:rPr>
            </w:pPr>
            <w:r w:rsidRPr="00BE1768">
              <w:rPr>
                <w:rFonts w:ascii="Segoe UI" w:eastAsia="Times New Roman" w:hAnsi="Segoe UI" w:cs="Segoe UI"/>
                <w:color w:val="444444"/>
                <w:sz w:val="20"/>
                <w:szCs w:val="20"/>
                <w:lang w:eastAsia="en-AU"/>
              </w:rPr>
              <w:t>Does the project involve collection of personal information without consent?</w:t>
            </w:r>
          </w:p>
          <w:p w14:paraId="04778A5F" w14:textId="77777777" w:rsidR="00BE1768" w:rsidRPr="00BE1768" w:rsidRDefault="00BE1768" w:rsidP="009E7513">
            <w:pPr>
              <w:spacing w:after="0" w:line="240" w:lineRule="auto"/>
              <w:rPr>
                <w:rFonts w:ascii="Arial" w:eastAsia="Times New Roman" w:hAnsi="Arial" w:cs="Arial"/>
                <w:color w:val="3D3E3F"/>
                <w:sz w:val="18"/>
                <w:szCs w:val="18"/>
                <w:lang w:eastAsia="en-AU"/>
              </w:rPr>
            </w:pPr>
          </w:p>
          <w:p w14:paraId="79041FFF" w14:textId="77777777" w:rsidR="00BE1768" w:rsidRPr="00BE1768" w:rsidRDefault="00BE1768" w:rsidP="009E7513">
            <w:pPr>
              <w:spacing w:after="0" w:line="240" w:lineRule="auto"/>
              <w:rPr>
                <w:rFonts w:ascii="Segoe UI" w:eastAsia="Times New Roman" w:hAnsi="Segoe UI" w:cs="Segoe UI"/>
                <w:i/>
                <w:iCs/>
                <w:color w:val="3D3E3F"/>
                <w:sz w:val="18"/>
                <w:szCs w:val="18"/>
                <w:lang w:eastAsia="en-AU"/>
              </w:rPr>
            </w:pPr>
            <w:r w:rsidRPr="00BE1768">
              <w:rPr>
                <w:rFonts w:ascii="Segoe UI" w:eastAsia="Times New Roman" w:hAnsi="Segoe UI" w:cs="Segoe UI"/>
                <w:color w:val="3D3E3F"/>
                <w:sz w:val="18"/>
                <w:szCs w:val="18"/>
                <w:lang w:eastAsia="en-AU"/>
              </w:rPr>
              <w:t>NHMRC National Statement on Ethical Conduct in Human Research, Chapter 5.1.16, page 87 states:</w:t>
            </w:r>
            <w:r w:rsidRPr="00BE1768">
              <w:rPr>
                <w:rFonts w:ascii="Segoe UI" w:eastAsia="Times New Roman" w:hAnsi="Segoe UI" w:cs="Segoe UI"/>
                <w:i/>
                <w:iCs/>
                <w:color w:val="3D3E3F"/>
                <w:sz w:val="18"/>
                <w:szCs w:val="18"/>
                <w:lang w:eastAsia="en-AU"/>
              </w:rPr>
              <w:t xml:space="preserve"> “Research that involves the use of personal information without consent cannot be granted an exemption from ethics review because, to conduct such research, a waiver of the requirement for consent would need to be granted by an appropriate ethics review body”.</w:t>
            </w:r>
          </w:p>
        </w:tc>
        <w:sdt>
          <w:sdtPr>
            <w:rPr>
              <w:rFonts w:ascii="Arial" w:eastAsia="Times New Roman" w:hAnsi="Arial" w:cs="Arial"/>
              <w:b/>
              <w:bCs/>
              <w:color w:val="2C7FCE" w:themeColor="text2" w:themeTint="99"/>
              <w:sz w:val="24"/>
              <w:szCs w:val="24"/>
              <w:lang w:eastAsia="en-AU"/>
            </w:rPr>
            <w:id w:val="-1882788925"/>
            <w14:checkbox>
              <w14:checked w14:val="0"/>
              <w14:checkedState w14:val="2612" w14:font="MS Gothic"/>
              <w14:uncheckedState w14:val="2610" w14:font="MS Gothic"/>
            </w14:checkbox>
          </w:sdtPr>
          <w:sdtEndPr/>
          <w:sdtContent>
            <w:tc>
              <w:tcPr>
                <w:tcW w:w="851" w:type="dxa"/>
              </w:tcPr>
              <w:p w14:paraId="2E4C7066"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eastAsia="en-AU"/>
                  </w:rPr>
                </w:pPr>
                <w:r w:rsidRPr="00BE1768">
                  <w:rPr>
                    <w:rFonts w:ascii="Segoe UI Symbol" w:eastAsia="Times New Roman" w:hAnsi="Segoe UI Symbol" w:cs="Segoe UI Symbol"/>
                    <w:b/>
                    <w:bCs/>
                    <w:color w:val="2C7FCE" w:themeColor="text2" w:themeTint="99"/>
                    <w:sz w:val="24"/>
                    <w:szCs w:val="24"/>
                    <w:lang w:eastAsia="en-AU"/>
                  </w:rPr>
                  <w:t>☐</w:t>
                </w:r>
              </w:p>
            </w:tc>
          </w:sdtContent>
        </w:sdt>
        <w:sdt>
          <w:sdtPr>
            <w:rPr>
              <w:rFonts w:ascii="Arial" w:eastAsia="Times New Roman" w:hAnsi="Arial" w:cs="Arial"/>
              <w:b/>
              <w:bCs/>
              <w:color w:val="2C7FCE" w:themeColor="text2" w:themeTint="99"/>
              <w:sz w:val="24"/>
              <w:szCs w:val="24"/>
              <w:lang w:eastAsia="en-AU"/>
            </w:rPr>
            <w:id w:val="-1116667636"/>
            <w14:checkbox>
              <w14:checked w14:val="0"/>
              <w14:checkedState w14:val="2612" w14:font="MS Gothic"/>
              <w14:uncheckedState w14:val="2610" w14:font="MS Gothic"/>
            </w14:checkbox>
          </w:sdtPr>
          <w:sdtEndPr/>
          <w:sdtContent>
            <w:tc>
              <w:tcPr>
                <w:tcW w:w="850" w:type="dxa"/>
              </w:tcPr>
              <w:p w14:paraId="4580CF26" w14:textId="7CC2D9C6" w:rsidR="00BE1768" w:rsidRPr="00BE1768" w:rsidRDefault="00D25CEC" w:rsidP="009E7513">
                <w:pPr>
                  <w:spacing w:after="0" w:line="240" w:lineRule="auto"/>
                  <w:jc w:val="center"/>
                  <w:rPr>
                    <w:rFonts w:ascii="Arial" w:eastAsia="Times New Roman" w:hAnsi="Arial" w:cs="Arial"/>
                    <w:b/>
                    <w:bCs/>
                    <w:color w:val="2C7FCE" w:themeColor="text2" w:themeTint="99"/>
                    <w:sz w:val="24"/>
                    <w:szCs w:val="24"/>
                    <w:lang w:eastAsia="en-AU"/>
                  </w:rPr>
                </w:pPr>
                <w:r>
                  <w:rPr>
                    <w:rFonts w:ascii="MS Gothic" w:eastAsia="MS Gothic" w:hAnsi="MS Gothic" w:cs="Arial" w:hint="eastAsia"/>
                    <w:b/>
                    <w:bCs/>
                    <w:color w:val="2C7FCE" w:themeColor="text2" w:themeTint="99"/>
                    <w:sz w:val="24"/>
                    <w:szCs w:val="24"/>
                    <w:lang w:eastAsia="en-AU"/>
                  </w:rPr>
                  <w:t>☐</w:t>
                </w:r>
              </w:p>
            </w:tc>
          </w:sdtContent>
        </w:sdt>
      </w:tr>
      <w:tr w:rsidR="00BE1768" w:rsidRPr="00BE1768" w14:paraId="1772B794" w14:textId="77777777" w:rsidTr="009E7513">
        <w:tc>
          <w:tcPr>
            <w:tcW w:w="8647" w:type="dxa"/>
          </w:tcPr>
          <w:p w14:paraId="4BC78524" w14:textId="77777777" w:rsidR="00BE1768" w:rsidRPr="00BE1768" w:rsidRDefault="00BE1768" w:rsidP="009E7513">
            <w:pPr>
              <w:spacing w:after="0" w:line="240" w:lineRule="auto"/>
              <w:rPr>
                <w:rFonts w:ascii="Segoe UI" w:eastAsia="Times New Roman" w:hAnsi="Segoe UI" w:cs="Segoe UI"/>
                <w:b/>
                <w:bCs/>
                <w:color w:val="2C7FCE" w:themeColor="text2" w:themeTint="99"/>
                <w:sz w:val="24"/>
                <w:szCs w:val="24"/>
                <w:lang w:eastAsia="en-AU"/>
              </w:rPr>
            </w:pPr>
            <w:r w:rsidRPr="00BE1768">
              <w:rPr>
                <w:rFonts w:ascii="Segoe UI" w:eastAsia="Times New Roman" w:hAnsi="Segoe UI" w:cs="Segoe UI"/>
                <w:b/>
                <w:bCs/>
                <w:color w:val="2C7FCE" w:themeColor="text2" w:themeTint="99"/>
                <w:sz w:val="24"/>
                <w:szCs w:val="24"/>
                <w:lang w:eastAsia="en-AU"/>
              </w:rPr>
              <w:t>SECTION B (must be completed)</w:t>
            </w:r>
          </w:p>
        </w:tc>
        <w:tc>
          <w:tcPr>
            <w:tcW w:w="851" w:type="dxa"/>
          </w:tcPr>
          <w:p w14:paraId="404B9802"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0"/>
                <w:szCs w:val="20"/>
                <w:lang w:val="en-US" w:eastAsia="en-AU"/>
              </w:rPr>
            </w:pPr>
            <w:r w:rsidRPr="00BE1768">
              <w:rPr>
                <w:rFonts w:ascii="Arial" w:eastAsia="Times New Roman" w:hAnsi="Arial" w:cs="Arial"/>
                <w:b/>
                <w:bCs/>
                <w:color w:val="2C7FCE" w:themeColor="text2" w:themeTint="99"/>
                <w:sz w:val="20"/>
                <w:szCs w:val="20"/>
                <w:lang w:val="en-US" w:eastAsia="en-AU"/>
              </w:rPr>
              <w:t>YES</w:t>
            </w:r>
          </w:p>
        </w:tc>
        <w:tc>
          <w:tcPr>
            <w:tcW w:w="850" w:type="dxa"/>
          </w:tcPr>
          <w:p w14:paraId="2F136E14"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0"/>
                <w:szCs w:val="20"/>
                <w:lang w:val="en-US" w:eastAsia="en-AU"/>
              </w:rPr>
            </w:pPr>
            <w:r w:rsidRPr="00BE1768">
              <w:rPr>
                <w:rFonts w:ascii="Arial" w:eastAsia="Times New Roman" w:hAnsi="Arial" w:cs="Arial"/>
                <w:b/>
                <w:bCs/>
                <w:color w:val="2C7FCE" w:themeColor="text2" w:themeTint="99"/>
                <w:sz w:val="20"/>
                <w:szCs w:val="20"/>
                <w:lang w:val="en-US" w:eastAsia="en-AU"/>
              </w:rPr>
              <w:t>NO</w:t>
            </w:r>
          </w:p>
        </w:tc>
      </w:tr>
      <w:tr w:rsidR="00BE1768" w:rsidRPr="00BE1768" w14:paraId="0DED6D77" w14:textId="77777777" w:rsidTr="009E7513">
        <w:tc>
          <w:tcPr>
            <w:tcW w:w="8647" w:type="dxa"/>
          </w:tcPr>
          <w:p w14:paraId="26F97917" w14:textId="77777777" w:rsidR="00BE1768" w:rsidRPr="00BE1768" w:rsidRDefault="00BE1768" w:rsidP="009E7513">
            <w:pPr>
              <w:autoSpaceDE w:val="0"/>
              <w:autoSpaceDN w:val="0"/>
              <w:adjustRightInd w:val="0"/>
              <w:spacing w:after="0" w:line="240" w:lineRule="auto"/>
              <w:rPr>
                <w:rFonts w:ascii="Segoe UI" w:eastAsia="Calibri" w:hAnsi="Segoe UI" w:cs="Segoe UI"/>
                <w:color w:val="000000"/>
                <w:sz w:val="20"/>
                <w:szCs w:val="20"/>
              </w:rPr>
            </w:pPr>
            <w:r w:rsidRPr="00BE1768">
              <w:rPr>
                <w:rFonts w:ascii="Segoe UI" w:eastAsia="Calibri" w:hAnsi="Segoe UI" w:cs="Segoe UI"/>
                <w:color w:val="000000"/>
                <w:sz w:val="20"/>
                <w:szCs w:val="20"/>
              </w:rPr>
              <w:t xml:space="preserve">NHMRC National Statement (2023) Chapter 5.1.17 – pages 87and 88 states:  Research that may be eligible for exemption from ethics review includes research that carries a lower risk to participants or the community </w:t>
            </w:r>
            <w:r w:rsidRPr="00BE1768">
              <w:rPr>
                <w:rFonts w:ascii="Segoe UI" w:eastAsia="Calibri" w:hAnsi="Segoe UI" w:cs="Segoe UI"/>
                <w:b/>
                <w:bCs/>
                <w:color w:val="000000"/>
                <w:sz w:val="20"/>
                <w:szCs w:val="20"/>
                <w:u w:val="single"/>
              </w:rPr>
              <w:t xml:space="preserve">and </w:t>
            </w:r>
            <w:r w:rsidRPr="00BE1768">
              <w:rPr>
                <w:rFonts w:ascii="Segoe UI" w:eastAsia="Calibri" w:hAnsi="Segoe UI" w:cs="Segoe UI"/>
                <w:color w:val="000000"/>
                <w:sz w:val="20"/>
                <w:szCs w:val="20"/>
              </w:rPr>
              <w:t xml:space="preserve">satisfies one or more of the conditions in (a)–(d), below: </w:t>
            </w:r>
          </w:p>
          <w:p w14:paraId="4BA73668" w14:textId="77777777" w:rsidR="00BE1768" w:rsidRPr="00BE1768" w:rsidRDefault="00BE1768" w:rsidP="009E7513">
            <w:pPr>
              <w:autoSpaceDE w:val="0"/>
              <w:autoSpaceDN w:val="0"/>
              <w:adjustRightInd w:val="0"/>
              <w:spacing w:before="100" w:after="100" w:line="181" w:lineRule="atLeast"/>
              <w:rPr>
                <w:rFonts w:ascii="Segoe UI" w:eastAsia="Calibri" w:hAnsi="Segoe UI" w:cs="Segoe UI"/>
                <w:color w:val="000000"/>
                <w:sz w:val="20"/>
                <w:szCs w:val="20"/>
              </w:rPr>
            </w:pPr>
            <w:r w:rsidRPr="00BE1768">
              <w:rPr>
                <w:rFonts w:ascii="Segoe UI" w:eastAsia="Calibri" w:hAnsi="Segoe UI" w:cs="Segoe UI"/>
                <w:color w:val="000000"/>
                <w:sz w:val="20"/>
                <w:szCs w:val="20"/>
              </w:rPr>
              <w:t xml:space="preserve">(a) the research involves the use of collections of information or data from which all personal identifiers have been removed prior to being received by the researchers and where researchers explicitly agree </w:t>
            </w:r>
          </w:p>
          <w:p w14:paraId="68DEFF75" w14:textId="77777777" w:rsidR="00BE1768" w:rsidRPr="00BE1768" w:rsidRDefault="00BE1768" w:rsidP="009E7513">
            <w:pPr>
              <w:autoSpaceDE w:val="0"/>
              <w:autoSpaceDN w:val="0"/>
              <w:adjustRightInd w:val="0"/>
              <w:spacing w:before="100" w:after="100" w:line="181" w:lineRule="atLeast"/>
              <w:ind w:left="720"/>
              <w:rPr>
                <w:rFonts w:ascii="Segoe UI" w:eastAsia="Calibri" w:hAnsi="Segoe UI" w:cs="Segoe UI"/>
                <w:color w:val="000000"/>
                <w:sz w:val="20"/>
                <w:szCs w:val="20"/>
              </w:rPr>
            </w:pPr>
            <w:r w:rsidRPr="00BE1768">
              <w:rPr>
                <w:rFonts w:ascii="Segoe UI" w:eastAsia="Calibri" w:hAnsi="Segoe UI" w:cs="Segoe UI"/>
                <w:color w:val="000000"/>
                <w:sz w:val="20"/>
                <w:szCs w:val="20"/>
              </w:rPr>
              <w:t xml:space="preserve"> (</w:t>
            </w:r>
            <w:proofErr w:type="spellStart"/>
            <w:r w:rsidRPr="00BE1768">
              <w:rPr>
                <w:rFonts w:ascii="Segoe UI" w:eastAsia="Calibri" w:hAnsi="Segoe UI" w:cs="Segoe UI"/>
                <w:color w:val="000000"/>
                <w:sz w:val="20"/>
                <w:szCs w:val="20"/>
              </w:rPr>
              <w:t>i</w:t>
            </w:r>
            <w:proofErr w:type="spellEnd"/>
            <w:r w:rsidRPr="00BE1768">
              <w:rPr>
                <w:rFonts w:ascii="Segoe UI" w:eastAsia="Calibri" w:hAnsi="Segoe UI" w:cs="Segoe UI"/>
                <w:color w:val="000000"/>
                <w:sz w:val="20"/>
                <w:szCs w:val="20"/>
              </w:rPr>
              <w:t xml:space="preserve">) not to attempt to re-identify those with whom the information or data is associated. </w:t>
            </w:r>
          </w:p>
          <w:p w14:paraId="4DFB16E0" w14:textId="77777777" w:rsidR="00BE1768" w:rsidRPr="00BE1768" w:rsidRDefault="00BE1768" w:rsidP="009E7513">
            <w:pPr>
              <w:autoSpaceDE w:val="0"/>
              <w:autoSpaceDN w:val="0"/>
              <w:adjustRightInd w:val="0"/>
              <w:spacing w:before="100" w:after="100" w:line="181" w:lineRule="atLeast"/>
              <w:ind w:left="720"/>
              <w:rPr>
                <w:rFonts w:ascii="Segoe UI" w:eastAsia="Calibri" w:hAnsi="Segoe UI" w:cs="Segoe UI"/>
                <w:color w:val="000000"/>
                <w:sz w:val="20"/>
                <w:szCs w:val="20"/>
              </w:rPr>
            </w:pPr>
            <w:r w:rsidRPr="00BE1768">
              <w:rPr>
                <w:rFonts w:ascii="Segoe UI" w:eastAsia="Calibri" w:hAnsi="Segoe UI" w:cs="Segoe UI"/>
                <w:color w:val="000000"/>
                <w:sz w:val="20"/>
                <w:szCs w:val="20"/>
              </w:rPr>
              <w:t xml:space="preserve"> (ii) to take all reasonable steps to prevent re-identification of the information or data for unauthorised purposes or access to the information or data by those who are not authorised; And</w:t>
            </w:r>
          </w:p>
          <w:p w14:paraId="34A97461" w14:textId="77777777" w:rsidR="00BE1768" w:rsidRPr="00BE1768" w:rsidRDefault="00BE1768" w:rsidP="009E7513">
            <w:pPr>
              <w:autoSpaceDE w:val="0"/>
              <w:autoSpaceDN w:val="0"/>
              <w:adjustRightInd w:val="0"/>
              <w:spacing w:before="100" w:after="100" w:line="181" w:lineRule="atLeast"/>
              <w:ind w:left="720"/>
              <w:rPr>
                <w:rFonts w:ascii="Segoe UI" w:eastAsia="Calibri" w:hAnsi="Segoe UI" w:cs="Segoe UI"/>
                <w:color w:val="000000"/>
                <w:sz w:val="20"/>
                <w:szCs w:val="20"/>
              </w:rPr>
            </w:pPr>
            <w:r w:rsidRPr="00BE1768">
              <w:rPr>
                <w:rFonts w:ascii="Segoe UI" w:eastAsia="Calibri" w:hAnsi="Segoe UI" w:cs="Segoe UI"/>
                <w:color w:val="000000"/>
                <w:sz w:val="20"/>
                <w:szCs w:val="20"/>
              </w:rPr>
              <w:t>(iii) that any sharing of any research data during or after the project will not create any additional risks of re-identification of the information or data.</w:t>
            </w:r>
          </w:p>
        </w:tc>
        <w:tc>
          <w:tcPr>
            <w:tcW w:w="851" w:type="dxa"/>
          </w:tcPr>
          <w:p w14:paraId="63E28162"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p>
          <w:p w14:paraId="038A65C5"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p>
          <w:sdt>
            <w:sdtPr>
              <w:rPr>
                <w:rFonts w:ascii="Arial" w:eastAsia="Times New Roman" w:hAnsi="Arial" w:cs="Arial"/>
                <w:b/>
                <w:bCs/>
                <w:color w:val="2C7FCE" w:themeColor="text2" w:themeTint="99"/>
                <w:sz w:val="24"/>
                <w:szCs w:val="24"/>
                <w:lang w:val="en-US" w:eastAsia="en-AU"/>
              </w:rPr>
              <w:id w:val="1464531333"/>
              <w14:checkbox>
                <w14:checked w14:val="0"/>
                <w14:checkedState w14:val="2612" w14:font="MS Gothic"/>
                <w14:uncheckedState w14:val="2610" w14:font="MS Gothic"/>
              </w14:checkbox>
            </w:sdtPr>
            <w:sdtEndPr/>
            <w:sdtContent>
              <w:p w14:paraId="6F6EEFE2" w14:textId="2D890F41" w:rsidR="00BE1768" w:rsidRPr="00BE1768" w:rsidRDefault="00D25CEC" w:rsidP="009E7513">
                <w:pPr>
                  <w:spacing w:after="0" w:line="240" w:lineRule="auto"/>
                  <w:jc w:val="center"/>
                  <w:rPr>
                    <w:rFonts w:ascii="Arial" w:eastAsia="Times New Roman" w:hAnsi="Arial" w:cs="Arial"/>
                    <w:b/>
                    <w:bCs/>
                    <w:color w:val="2C7FCE" w:themeColor="text2" w:themeTint="99"/>
                    <w:sz w:val="24"/>
                    <w:szCs w:val="24"/>
                    <w:lang w:val="en-US" w:eastAsia="en-AU"/>
                  </w:rPr>
                </w:pPr>
                <w:r>
                  <w:rPr>
                    <w:rFonts w:ascii="MS Gothic" w:eastAsia="MS Gothic" w:hAnsi="MS Gothic" w:cs="Arial" w:hint="eastAsia"/>
                    <w:b/>
                    <w:bCs/>
                    <w:color w:val="2C7FCE" w:themeColor="text2" w:themeTint="99"/>
                    <w:sz w:val="24"/>
                    <w:szCs w:val="24"/>
                    <w:lang w:val="en-US" w:eastAsia="en-AU"/>
                  </w:rPr>
                  <w:t>☐</w:t>
                </w:r>
              </w:p>
            </w:sdtContent>
          </w:sdt>
        </w:tc>
        <w:tc>
          <w:tcPr>
            <w:tcW w:w="850" w:type="dxa"/>
          </w:tcPr>
          <w:p w14:paraId="0DF5AF95"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p>
          <w:p w14:paraId="255DB1FC"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p>
          <w:sdt>
            <w:sdtPr>
              <w:rPr>
                <w:rFonts w:ascii="Arial" w:eastAsia="Times New Roman" w:hAnsi="Arial" w:cs="Arial"/>
                <w:b/>
                <w:bCs/>
                <w:color w:val="2C7FCE" w:themeColor="text2" w:themeTint="99"/>
                <w:sz w:val="24"/>
                <w:szCs w:val="24"/>
                <w:lang w:val="en-US" w:eastAsia="en-AU"/>
              </w:rPr>
              <w:id w:val="-218210839"/>
              <w14:checkbox>
                <w14:checked w14:val="0"/>
                <w14:checkedState w14:val="2612" w14:font="MS Gothic"/>
                <w14:uncheckedState w14:val="2610" w14:font="MS Gothic"/>
              </w14:checkbox>
            </w:sdtPr>
            <w:sdtEndPr/>
            <w:sdtContent>
              <w:p w14:paraId="1681D5A2"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sdtContent>
          </w:sdt>
        </w:tc>
      </w:tr>
      <w:tr w:rsidR="00BE1768" w:rsidRPr="00BE1768" w14:paraId="37664193" w14:textId="77777777" w:rsidTr="009E7513">
        <w:tc>
          <w:tcPr>
            <w:tcW w:w="8647" w:type="dxa"/>
          </w:tcPr>
          <w:p w14:paraId="688D17E3" w14:textId="77777777" w:rsidR="00BE1768" w:rsidRPr="00BE1768" w:rsidRDefault="00BE1768" w:rsidP="009E7513">
            <w:pPr>
              <w:autoSpaceDE w:val="0"/>
              <w:autoSpaceDN w:val="0"/>
              <w:adjustRightInd w:val="0"/>
              <w:spacing w:before="100" w:after="100" w:line="181" w:lineRule="atLeast"/>
              <w:rPr>
                <w:rFonts w:ascii="Segoe UI" w:eastAsia="Calibri" w:hAnsi="Segoe UI" w:cs="Segoe UI"/>
                <w:color w:val="000000"/>
                <w:sz w:val="20"/>
                <w:szCs w:val="20"/>
              </w:rPr>
            </w:pPr>
            <w:r w:rsidRPr="00BE1768">
              <w:rPr>
                <w:rFonts w:ascii="Segoe UI" w:eastAsia="Calibri" w:hAnsi="Segoe UI" w:cs="Segoe UI"/>
                <w:color w:val="000000"/>
                <w:sz w:val="20"/>
                <w:szCs w:val="20"/>
              </w:rPr>
              <w:t xml:space="preserve">(b) the research is restricted to surveys and observation of public behaviour using information that was or will be collected and recorded without personal identifiers and is highly unlikely to cause distress to anyone associated with the information or the outcomes of the research </w:t>
            </w:r>
          </w:p>
        </w:tc>
        <w:sdt>
          <w:sdtPr>
            <w:rPr>
              <w:rFonts w:ascii="Arial" w:eastAsia="Times New Roman" w:hAnsi="Arial" w:cs="Arial"/>
              <w:b/>
              <w:bCs/>
              <w:color w:val="2C7FCE" w:themeColor="text2" w:themeTint="99"/>
              <w:sz w:val="24"/>
              <w:szCs w:val="24"/>
              <w:lang w:val="en-US" w:eastAsia="en-AU"/>
            </w:rPr>
            <w:id w:val="913517258"/>
            <w14:checkbox>
              <w14:checked w14:val="0"/>
              <w14:checkedState w14:val="2612" w14:font="MS Gothic"/>
              <w14:uncheckedState w14:val="2610" w14:font="MS Gothic"/>
            </w14:checkbox>
          </w:sdtPr>
          <w:sdtEndPr/>
          <w:sdtContent>
            <w:tc>
              <w:tcPr>
                <w:tcW w:w="851" w:type="dxa"/>
              </w:tcPr>
              <w:p w14:paraId="07DA5F5F"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sdt>
          <w:sdtPr>
            <w:rPr>
              <w:rFonts w:ascii="Arial" w:eastAsia="Times New Roman" w:hAnsi="Arial" w:cs="Arial"/>
              <w:b/>
              <w:bCs/>
              <w:color w:val="2C7FCE" w:themeColor="text2" w:themeTint="99"/>
              <w:sz w:val="24"/>
              <w:szCs w:val="24"/>
              <w:lang w:val="en-US" w:eastAsia="en-AU"/>
            </w:rPr>
            <w:id w:val="1788462952"/>
            <w14:checkbox>
              <w14:checked w14:val="0"/>
              <w14:checkedState w14:val="2612" w14:font="MS Gothic"/>
              <w14:uncheckedState w14:val="2610" w14:font="MS Gothic"/>
            </w14:checkbox>
          </w:sdtPr>
          <w:sdtEndPr/>
          <w:sdtContent>
            <w:tc>
              <w:tcPr>
                <w:tcW w:w="850" w:type="dxa"/>
              </w:tcPr>
              <w:p w14:paraId="5F89754F"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tr>
      <w:tr w:rsidR="00BE1768" w:rsidRPr="00BE1768" w14:paraId="69654F53" w14:textId="77777777" w:rsidTr="009E7513">
        <w:tc>
          <w:tcPr>
            <w:tcW w:w="8647" w:type="dxa"/>
          </w:tcPr>
          <w:p w14:paraId="68EE7120" w14:textId="77777777" w:rsidR="00BE1768" w:rsidRPr="00BE1768" w:rsidRDefault="00BE1768" w:rsidP="009E7513">
            <w:pPr>
              <w:autoSpaceDE w:val="0"/>
              <w:autoSpaceDN w:val="0"/>
              <w:adjustRightInd w:val="0"/>
              <w:spacing w:before="100" w:after="100" w:line="181" w:lineRule="atLeast"/>
              <w:rPr>
                <w:rFonts w:ascii="Segoe UI" w:eastAsia="Calibri" w:hAnsi="Segoe UI" w:cs="Segoe UI"/>
                <w:color w:val="000000"/>
                <w:sz w:val="20"/>
                <w:szCs w:val="20"/>
              </w:rPr>
            </w:pPr>
            <w:r w:rsidRPr="00BE1768">
              <w:rPr>
                <w:rFonts w:ascii="Segoe UI" w:eastAsia="Calibri" w:hAnsi="Segoe UI" w:cs="Segoe UI"/>
                <w:color w:val="000000"/>
                <w:sz w:val="20"/>
                <w:szCs w:val="20"/>
              </w:rPr>
              <w:t>(c) is conducted as part of an educational training program in which the research activity is for training purposes only and where any outcomes or documentation are for program use only</w:t>
            </w:r>
          </w:p>
        </w:tc>
        <w:sdt>
          <w:sdtPr>
            <w:rPr>
              <w:rFonts w:ascii="Arial" w:eastAsia="Times New Roman" w:hAnsi="Arial" w:cs="Arial"/>
              <w:b/>
              <w:bCs/>
              <w:color w:val="2C7FCE" w:themeColor="text2" w:themeTint="99"/>
              <w:sz w:val="24"/>
              <w:szCs w:val="24"/>
              <w:lang w:val="en-US" w:eastAsia="en-AU"/>
            </w:rPr>
            <w:id w:val="-177659476"/>
            <w14:checkbox>
              <w14:checked w14:val="0"/>
              <w14:checkedState w14:val="2612" w14:font="MS Gothic"/>
              <w14:uncheckedState w14:val="2610" w14:font="MS Gothic"/>
            </w14:checkbox>
          </w:sdtPr>
          <w:sdtEndPr/>
          <w:sdtContent>
            <w:tc>
              <w:tcPr>
                <w:tcW w:w="851" w:type="dxa"/>
              </w:tcPr>
              <w:p w14:paraId="1E76D8D4"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sdt>
          <w:sdtPr>
            <w:rPr>
              <w:rFonts w:ascii="Arial" w:eastAsia="Times New Roman" w:hAnsi="Arial" w:cs="Arial"/>
              <w:b/>
              <w:bCs/>
              <w:color w:val="2C7FCE" w:themeColor="text2" w:themeTint="99"/>
              <w:sz w:val="24"/>
              <w:szCs w:val="24"/>
              <w:lang w:val="en-US" w:eastAsia="en-AU"/>
            </w:rPr>
            <w:id w:val="248470840"/>
            <w14:checkbox>
              <w14:checked w14:val="0"/>
              <w14:checkedState w14:val="2612" w14:font="MS Gothic"/>
              <w14:uncheckedState w14:val="2610" w14:font="MS Gothic"/>
            </w14:checkbox>
          </w:sdtPr>
          <w:sdtEndPr/>
          <w:sdtContent>
            <w:tc>
              <w:tcPr>
                <w:tcW w:w="850" w:type="dxa"/>
              </w:tcPr>
              <w:p w14:paraId="50690EB0"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tr>
      <w:tr w:rsidR="00BE1768" w:rsidRPr="00BE1768" w14:paraId="52DFCCB0" w14:textId="77777777" w:rsidTr="009E7513">
        <w:tc>
          <w:tcPr>
            <w:tcW w:w="8647" w:type="dxa"/>
          </w:tcPr>
          <w:p w14:paraId="6EA117BD" w14:textId="77777777" w:rsidR="00BE1768" w:rsidRPr="00BE1768" w:rsidRDefault="00BE1768" w:rsidP="009E7513">
            <w:pPr>
              <w:shd w:val="clear" w:color="auto" w:fill="FFFFFF"/>
              <w:spacing w:after="150" w:line="240" w:lineRule="auto"/>
              <w:rPr>
                <w:rFonts w:ascii="Segoe UI" w:eastAsia="Calibri" w:hAnsi="Segoe UI" w:cs="Segoe UI"/>
                <w:color w:val="000000"/>
                <w:sz w:val="20"/>
                <w:szCs w:val="20"/>
              </w:rPr>
            </w:pPr>
            <w:r w:rsidRPr="00BE1768">
              <w:rPr>
                <w:rFonts w:ascii="Segoe UI" w:eastAsia="Calibri" w:hAnsi="Segoe UI" w:cs="Segoe UI"/>
                <w:color w:val="000000"/>
                <w:sz w:val="20"/>
                <w:szCs w:val="20"/>
              </w:rPr>
              <w:t>(d) the research uses only information that is publicly available through a mechanism set out by legislation or regulation and that is protected by law, such as mandatory reporting information, information obtained from registries of births and deaths, coronial investigations or reports of the Australian Bureau of Statistics.</w:t>
            </w:r>
          </w:p>
        </w:tc>
        <w:tc>
          <w:tcPr>
            <w:tcW w:w="851" w:type="dxa"/>
          </w:tcPr>
          <w:sdt>
            <w:sdtPr>
              <w:rPr>
                <w:rFonts w:ascii="Arial" w:eastAsia="Times New Roman" w:hAnsi="Arial" w:cs="Arial"/>
                <w:b/>
                <w:bCs/>
                <w:color w:val="2C7FCE" w:themeColor="text2" w:themeTint="99"/>
                <w:sz w:val="24"/>
                <w:szCs w:val="24"/>
                <w:lang w:val="en-US" w:eastAsia="en-AU"/>
              </w:rPr>
              <w:id w:val="1109396598"/>
              <w14:checkbox>
                <w14:checked w14:val="0"/>
                <w14:checkedState w14:val="2612" w14:font="MS Gothic"/>
                <w14:uncheckedState w14:val="2610" w14:font="MS Gothic"/>
              </w14:checkbox>
            </w:sdtPr>
            <w:sdtEndPr/>
            <w:sdtContent>
              <w:p w14:paraId="35189FC7"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sdtContent>
          </w:sdt>
          <w:p w14:paraId="0CB66159"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p>
        </w:tc>
        <w:sdt>
          <w:sdtPr>
            <w:rPr>
              <w:rFonts w:ascii="Arial" w:eastAsia="Times New Roman" w:hAnsi="Arial" w:cs="Arial"/>
              <w:b/>
              <w:bCs/>
              <w:color w:val="2C7FCE" w:themeColor="text2" w:themeTint="99"/>
              <w:sz w:val="24"/>
              <w:szCs w:val="24"/>
              <w:lang w:val="en-US" w:eastAsia="en-AU"/>
            </w:rPr>
            <w:id w:val="-294516195"/>
            <w14:checkbox>
              <w14:checked w14:val="0"/>
              <w14:checkedState w14:val="2612" w14:font="MS Gothic"/>
              <w14:uncheckedState w14:val="2610" w14:font="MS Gothic"/>
            </w14:checkbox>
          </w:sdtPr>
          <w:sdtEndPr/>
          <w:sdtContent>
            <w:tc>
              <w:tcPr>
                <w:tcW w:w="850" w:type="dxa"/>
              </w:tcPr>
              <w:p w14:paraId="4BC154D2" w14:textId="77777777" w:rsidR="00BE1768" w:rsidRPr="00BE1768" w:rsidRDefault="00BE1768" w:rsidP="009E7513">
                <w:pPr>
                  <w:spacing w:after="0" w:line="240" w:lineRule="auto"/>
                  <w:jc w:val="center"/>
                  <w:rPr>
                    <w:rFonts w:ascii="Arial" w:eastAsia="Times New Roman" w:hAnsi="Arial" w:cs="Arial"/>
                    <w:b/>
                    <w:bCs/>
                    <w:color w:val="2C7FCE" w:themeColor="text2" w:themeTint="99"/>
                    <w:sz w:val="24"/>
                    <w:szCs w:val="24"/>
                    <w:lang w:val="en-US" w:eastAsia="en-AU"/>
                  </w:rPr>
                </w:pPr>
                <w:r w:rsidRPr="00BE1768">
                  <w:rPr>
                    <w:rFonts w:ascii="Segoe UI Symbol" w:eastAsia="Times New Roman" w:hAnsi="Segoe UI Symbol" w:cs="Segoe UI Symbol"/>
                    <w:b/>
                    <w:bCs/>
                    <w:color w:val="2C7FCE" w:themeColor="text2" w:themeTint="99"/>
                    <w:sz w:val="24"/>
                    <w:szCs w:val="24"/>
                    <w:lang w:val="en-US" w:eastAsia="en-AU"/>
                  </w:rPr>
                  <w:t>☐</w:t>
                </w:r>
              </w:p>
            </w:tc>
          </w:sdtContent>
        </w:sdt>
      </w:tr>
    </w:tbl>
    <w:bookmarkEnd w:id="0"/>
    <w:p w14:paraId="101D807E" w14:textId="77777777" w:rsidR="00761F3F" w:rsidRPr="00761F3F" w:rsidRDefault="00761F3F" w:rsidP="00761F3F">
      <w:pPr>
        <w:kinsoku w:val="0"/>
        <w:overflowPunct w:val="0"/>
        <w:textAlignment w:val="baseline"/>
        <w:rPr>
          <w:rFonts w:ascii="Times New Roman" w:eastAsia="Times New Roman" w:hAnsi="Times New Roman" w:cs="Times New Roman"/>
          <w:color w:val="2C7FCE" w:themeColor="text2" w:themeTint="99"/>
          <w:sz w:val="24"/>
          <w:szCs w:val="24"/>
          <w:lang w:eastAsia="en-AU"/>
        </w:rPr>
      </w:pPr>
      <w:r w:rsidRPr="00761F3F">
        <w:rPr>
          <w:rFonts w:ascii="Segoe UI" w:eastAsia="Times New Roman" w:hAnsi="Segoe UI" w:cs="Times New Roman"/>
          <w:b/>
          <w:bCs/>
          <w:color w:val="2C7FCE" w:themeColor="text2" w:themeTint="99"/>
          <w:kern w:val="24"/>
          <w:sz w:val="24"/>
          <w:szCs w:val="24"/>
          <w:highlight w:val="white"/>
          <w:lang w:eastAsia="en-AU"/>
        </w:rPr>
        <w:t>What do my answers mean?</w:t>
      </w:r>
    </w:p>
    <w:p w14:paraId="56D7121A" w14:textId="77777777" w:rsidR="00761F3F" w:rsidRPr="00761F3F" w:rsidRDefault="00761F3F" w:rsidP="00761F3F">
      <w:pPr>
        <w:kinsoku w:val="0"/>
        <w:overflowPunct w:val="0"/>
        <w:textAlignment w:val="baseline"/>
        <w:rPr>
          <w:rFonts w:ascii="Times New Roman" w:eastAsia="Times New Roman" w:hAnsi="Times New Roman" w:cs="Times New Roman"/>
          <w:sz w:val="24"/>
          <w:szCs w:val="24"/>
          <w:lang w:eastAsia="en-AU"/>
        </w:rPr>
      </w:pPr>
      <w:r w:rsidRPr="00761F3F">
        <w:rPr>
          <w:rFonts w:ascii="Segoe UI" w:eastAsia="Times New Roman" w:hAnsi="Segoe UI" w:cs="Times New Roman"/>
          <w:b/>
          <w:bCs/>
          <w:color w:val="2C7FCE" w:themeColor="text2" w:themeTint="99"/>
          <w:kern w:val="24"/>
          <w:sz w:val="24"/>
          <w:szCs w:val="24"/>
          <w:highlight w:val="white"/>
          <w:lang w:eastAsia="en-AU"/>
        </w:rPr>
        <w:t>SUBMIT A QA/MRR PROJECT APPLICATION IF:</w:t>
      </w:r>
      <w:r w:rsidRPr="00761F3F">
        <w:rPr>
          <w:rFonts w:ascii="Times New Roman" w:eastAsia="Times New Roman" w:hAnsi="Times New Roman" w:cs="Times New Roman"/>
          <w:color w:val="2C7FCE" w:themeColor="text2" w:themeTint="99"/>
          <w:sz w:val="24"/>
          <w:szCs w:val="24"/>
          <w:lang w:eastAsia="en-AU"/>
        </w:rPr>
        <w:t xml:space="preserve"> </w:t>
      </w:r>
      <w:r w:rsidRPr="00761F3F">
        <w:rPr>
          <w:rFonts w:ascii="Segoe UI" w:eastAsia="Times New Roman" w:hAnsi="Segoe UI" w:cs="Times New Roman"/>
          <w:color w:val="3D3E3F"/>
          <w:kern w:val="24"/>
          <w:sz w:val="24"/>
          <w:szCs w:val="24"/>
          <w:highlight w:val="white"/>
          <w:lang w:eastAsia="en-AU"/>
        </w:rPr>
        <w:t xml:space="preserve">You answered </w:t>
      </w:r>
      <w:r w:rsidRPr="00761F3F">
        <w:rPr>
          <w:rFonts w:ascii="Segoe UI" w:eastAsia="Times New Roman" w:hAnsi="Segoe UI" w:cs="Times New Roman"/>
          <w:color w:val="FF0000"/>
          <w:kern w:val="24"/>
          <w:sz w:val="24"/>
          <w:szCs w:val="24"/>
          <w:highlight w:val="white"/>
          <w:u w:val="single"/>
          <w:lang w:eastAsia="en-AU"/>
        </w:rPr>
        <w:t>NO</w:t>
      </w:r>
      <w:r w:rsidRPr="00761F3F">
        <w:rPr>
          <w:rFonts w:ascii="Segoe UI" w:eastAsia="Times New Roman" w:hAnsi="Segoe UI" w:cs="Times New Roman"/>
          <w:color w:val="3D3E3F"/>
          <w:kern w:val="24"/>
          <w:sz w:val="24"/>
          <w:szCs w:val="24"/>
          <w:highlight w:val="white"/>
          <w:u w:val="single"/>
          <w:lang w:eastAsia="en-AU"/>
        </w:rPr>
        <w:t xml:space="preserve"> </w:t>
      </w:r>
      <w:r w:rsidRPr="00761F3F">
        <w:rPr>
          <w:rFonts w:ascii="Segoe UI" w:eastAsia="Times New Roman" w:hAnsi="Segoe UI" w:cs="Times New Roman"/>
          <w:color w:val="3D3E3F"/>
          <w:kern w:val="24"/>
          <w:sz w:val="24"/>
          <w:szCs w:val="24"/>
          <w:highlight w:val="white"/>
          <w:lang w:eastAsia="en-AU"/>
        </w:rPr>
        <w:t xml:space="preserve">to all questions in Section A and you answered </w:t>
      </w:r>
      <w:r w:rsidRPr="00761F3F">
        <w:rPr>
          <w:rFonts w:ascii="Segoe UI" w:eastAsia="Times New Roman" w:hAnsi="Segoe UI" w:cs="Times New Roman"/>
          <w:color w:val="FF0000"/>
          <w:kern w:val="24"/>
          <w:sz w:val="24"/>
          <w:szCs w:val="24"/>
          <w:highlight w:val="white"/>
          <w:u w:val="single"/>
          <w:lang w:eastAsia="en-AU"/>
        </w:rPr>
        <w:t>YES</w:t>
      </w:r>
      <w:r w:rsidRPr="00761F3F">
        <w:rPr>
          <w:rFonts w:ascii="Segoe UI" w:eastAsia="Times New Roman" w:hAnsi="Segoe UI" w:cs="Times New Roman"/>
          <w:color w:val="3D3E3F"/>
          <w:kern w:val="24"/>
          <w:sz w:val="24"/>
          <w:szCs w:val="24"/>
          <w:highlight w:val="white"/>
          <w:lang w:eastAsia="en-AU"/>
        </w:rPr>
        <w:t xml:space="preserve"> to one or more of the questions in Section B. As the project </w:t>
      </w:r>
      <w:r w:rsidRPr="00761F3F">
        <w:rPr>
          <w:rFonts w:ascii="Segoe UI" w:eastAsia="Times New Roman" w:hAnsi="Segoe UI" w:cs="Times New Roman"/>
          <w:color w:val="FF0000"/>
          <w:kern w:val="24"/>
          <w:sz w:val="24"/>
          <w:szCs w:val="24"/>
          <w:highlight w:val="white"/>
          <w:u w:val="single"/>
          <w:lang w:eastAsia="en-AU"/>
        </w:rPr>
        <w:t xml:space="preserve">MEETS THE CRITERIA </w:t>
      </w:r>
      <w:r w:rsidRPr="00761F3F">
        <w:rPr>
          <w:rFonts w:ascii="Segoe UI" w:eastAsia="Times New Roman" w:hAnsi="Segoe UI" w:cs="Times New Roman"/>
          <w:color w:val="3D3E3F"/>
          <w:kern w:val="24"/>
          <w:sz w:val="24"/>
          <w:szCs w:val="24"/>
          <w:highlight w:val="white"/>
          <w:lang w:eastAsia="en-AU"/>
        </w:rPr>
        <w:t xml:space="preserve">for submission via the QA/MRR pathway.  </w:t>
      </w:r>
    </w:p>
    <w:p w14:paraId="13DE4F5B" w14:textId="77777777" w:rsidR="00761F3F" w:rsidRPr="00761F3F" w:rsidRDefault="00761F3F" w:rsidP="00761F3F">
      <w:pPr>
        <w:kinsoku w:val="0"/>
        <w:overflowPunct w:val="0"/>
        <w:spacing w:after="150"/>
        <w:textAlignment w:val="baseline"/>
        <w:rPr>
          <w:rFonts w:ascii="Times New Roman" w:eastAsia="Times New Roman" w:hAnsi="Times New Roman" w:cs="Times New Roman"/>
          <w:sz w:val="24"/>
          <w:szCs w:val="24"/>
          <w:lang w:eastAsia="en-AU"/>
        </w:rPr>
      </w:pPr>
      <w:r w:rsidRPr="00761F3F">
        <w:rPr>
          <w:rFonts w:ascii="Segoe UI" w:eastAsia="Times New Roman" w:hAnsi="Segoe UI" w:cs="Times New Roman"/>
          <w:b/>
          <w:bCs/>
          <w:color w:val="2C7FCE" w:themeColor="text2" w:themeTint="99"/>
          <w:kern w:val="24"/>
          <w:sz w:val="24"/>
          <w:szCs w:val="24"/>
          <w:highlight w:val="white"/>
          <w:lang w:eastAsia="en-AU"/>
        </w:rPr>
        <w:lastRenderedPageBreak/>
        <w:t xml:space="preserve">DO NOT SUBMIT A QA/MRR PROJECT APPLICATION IF: </w:t>
      </w:r>
      <w:r w:rsidRPr="00761F3F">
        <w:rPr>
          <w:rFonts w:ascii="Times New Roman" w:eastAsia="Times New Roman" w:hAnsi="Times New Roman" w:cs="Times New Roman"/>
          <w:color w:val="2C7FCE" w:themeColor="text2" w:themeTint="99"/>
          <w:sz w:val="24"/>
          <w:szCs w:val="24"/>
          <w:lang w:eastAsia="en-AU"/>
        </w:rPr>
        <w:t xml:space="preserve"> </w:t>
      </w:r>
      <w:r w:rsidRPr="00761F3F">
        <w:rPr>
          <w:rFonts w:ascii="Segoe UI" w:eastAsia="Times New Roman" w:hAnsi="Segoe UI" w:cs="Times New Roman"/>
          <w:color w:val="444444"/>
          <w:kern w:val="24"/>
          <w:sz w:val="24"/>
          <w:szCs w:val="24"/>
          <w:highlight w:val="white"/>
          <w:lang w:eastAsia="en-AU"/>
        </w:rPr>
        <w:t>You answered </w:t>
      </w:r>
      <w:r w:rsidRPr="00761F3F">
        <w:rPr>
          <w:rFonts w:ascii="Segoe UI" w:eastAsia="Times New Roman" w:hAnsi="Segoe UI" w:cs="Times New Roman"/>
          <w:color w:val="FF0000"/>
          <w:kern w:val="24"/>
          <w:sz w:val="24"/>
          <w:szCs w:val="24"/>
          <w:highlight w:val="white"/>
          <w:lang w:val="en-US" w:eastAsia="en-AU"/>
        </w:rPr>
        <w:t>NO</w:t>
      </w:r>
      <w:r w:rsidRPr="00761F3F">
        <w:rPr>
          <w:rFonts w:ascii="Segoe UI" w:eastAsia="Times New Roman" w:hAnsi="Segoe UI" w:cs="Times New Roman"/>
          <w:color w:val="444444"/>
          <w:kern w:val="24"/>
          <w:sz w:val="24"/>
          <w:szCs w:val="24"/>
          <w:highlight w:val="white"/>
          <w:lang w:eastAsia="en-AU"/>
        </w:rPr>
        <w:t> to all the questions in both sections A and B.  The project</w:t>
      </w:r>
      <w:r w:rsidRPr="00761F3F">
        <w:rPr>
          <w:rFonts w:ascii="Segoe UI" w:eastAsia="Times New Roman" w:hAnsi="Segoe UI" w:cs="Times New Roman"/>
          <w:color w:val="444444"/>
          <w:kern w:val="24"/>
          <w:sz w:val="24"/>
          <w:szCs w:val="24"/>
          <w:highlight w:val="white"/>
          <w:u w:val="single"/>
          <w:lang w:eastAsia="en-AU"/>
        </w:rPr>
        <w:t xml:space="preserve"> </w:t>
      </w:r>
      <w:r w:rsidRPr="00761F3F">
        <w:rPr>
          <w:rFonts w:ascii="Segoe UI" w:eastAsia="Times New Roman" w:hAnsi="Segoe UI" w:cs="Times New Roman"/>
          <w:color w:val="FF0000"/>
          <w:kern w:val="24"/>
          <w:sz w:val="24"/>
          <w:szCs w:val="24"/>
          <w:highlight w:val="white"/>
          <w:u w:val="single"/>
          <w:lang w:eastAsia="en-AU"/>
        </w:rPr>
        <w:t xml:space="preserve">DOES </w:t>
      </w:r>
      <w:r w:rsidRPr="00761F3F">
        <w:rPr>
          <w:rFonts w:ascii="Segoe UI" w:eastAsia="Times New Roman" w:hAnsi="Segoe UI" w:cs="Times New Roman"/>
          <w:b/>
          <w:bCs/>
          <w:color w:val="FF0000"/>
          <w:kern w:val="24"/>
          <w:sz w:val="24"/>
          <w:szCs w:val="24"/>
          <w:highlight w:val="white"/>
          <w:u w:val="single"/>
          <w:lang w:eastAsia="en-AU"/>
        </w:rPr>
        <w:t>NOT</w:t>
      </w:r>
      <w:r w:rsidRPr="00761F3F">
        <w:rPr>
          <w:rFonts w:ascii="Segoe UI" w:eastAsia="Times New Roman" w:hAnsi="Segoe UI" w:cs="Times New Roman"/>
          <w:color w:val="FF0000"/>
          <w:kern w:val="24"/>
          <w:sz w:val="24"/>
          <w:szCs w:val="24"/>
          <w:highlight w:val="white"/>
          <w:u w:val="single"/>
          <w:lang w:eastAsia="en-AU"/>
        </w:rPr>
        <w:t xml:space="preserve"> MEET THE CRITERIA</w:t>
      </w:r>
      <w:r w:rsidRPr="00761F3F">
        <w:rPr>
          <w:rFonts w:ascii="Segoe UI" w:eastAsia="Times New Roman" w:hAnsi="Segoe UI" w:cs="Times New Roman"/>
          <w:color w:val="FF0000"/>
          <w:kern w:val="24"/>
          <w:sz w:val="24"/>
          <w:szCs w:val="24"/>
          <w:highlight w:val="white"/>
          <w:lang w:eastAsia="en-AU"/>
        </w:rPr>
        <w:t> </w:t>
      </w:r>
      <w:r w:rsidRPr="00761F3F">
        <w:rPr>
          <w:rFonts w:ascii="Segoe UI" w:eastAsia="Times New Roman" w:hAnsi="Segoe UI" w:cs="Times New Roman"/>
          <w:color w:val="444444"/>
          <w:kern w:val="24"/>
          <w:sz w:val="24"/>
          <w:szCs w:val="24"/>
          <w:highlight w:val="white"/>
          <w:lang w:eastAsia="en-AU"/>
        </w:rPr>
        <w:t xml:space="preserve">for submission via the QA/MRR submission pathway. </w:t>
      </w:r>
      <w:r w:rsidRPr="00761F3F">
        <w:rPr>
          <w:rFonts w:ascii="Calibri" w:eastAsia="Calibri" w:hAnsi="Calibri" w:cs="Times New Roman"/>
          <w:color w:val="000000"/>
          <w:kern w:val="24"/>
          <w:sz w:val="24"/>
          <w:szCs w:val="24"/>
          <w:highlight w:val="white"/>
          <w:lang w:eastAsia="en-AU"/>
        </w:rPr>
        <w:t> </w:t>
      </w:r>
    </w:p>
    <w:p w14:paraId="52971CB7" w14:textId="77777777" w:rsidR="00761F3F" w:rsidRPr="00761F3F" w:rsidRDefault="00761F3F" w:rsidP="00761F3F">
      <w:pPr>
        <w:kinsoku w:val="0"/>
        <w:overflowPunct w:val="0"/>
        <w:textAlignment w:val="baseline"/>
        <w:rPr>
          <w:rFonts w:ascii="Times New Roman" w:eastAsia="Times New Roman" w:hAnsi="Times New Roman" w:cs="Times New Roman"/>
          <w:sz w:val="24"/>
          <w:szCs w:val="24"/>
          <w:lang w:eastAsia="en-AU"/>
        </w:rPr>
      </w:pPr>
      <w:r w:rsidRPr="00761F3F">
        <w:rPr>
          <w:rFonts w:ascii="Segoe UI" w:eastAsia="Times New Roman" w:hAnsi="Segoe UI" w:cs="Times New Roman"/>
          <w:b/>
          <w:bCs/>
          <w:color w:val="3D3E3F"/>
          <w:kern w:val="24"/>
          <w:sz w:val="24"/>
          <w:szCs w:val="24"/>
          <w:highlight w:val="white"/>
          <w:lang w:eastAsia="en-AU"/>
        </w:rPr>
        <w:t xml:space="preserve">OR </w:t>
      </w:r>
    </w:p>
    <w:p w14:paraId="0A357D56" w14:textId="77777777" w:rsidR="00761F3F" w:rsidRPr="00761F3F" w:rsidRDefault="00761F3F" w:rsidP="00761F3F">
      <w:pPr>
        <w:kinsoku w:val="0"/>
        <w:overflowPunct w:val="0"/>
        <w:textAlignment w:val="baseline"/>
        <w:rPr>
          <w:rFonts w:ascii="Times New Roman" w:eastAsia="Times New Roman" w:hAnsi="Times New Roman" w:cs="Times New Roman"/>
          <w:sz w:val="24"/>
          <w:szCs w:val="24"/>
          <w:lang w:eastAsia="en-AU"/>
        </w:rPr>
      </w:pPr>
      <w:r w:rsidRPr="00761F3F">
        <w:rPr>
          <w:rFonts w:ascii="Segoe UI" w:eastAsia="Times New Roman" w:hAnsi="Segoe UI" w:cs="Times New Roman"/>
          <w:color w:val="444444"/>
          <w:kern w:val="24"/>
          <w:sz w:val="24"/>
          <w:szCs w:val="24"/>
          <w:highlight w:val="white"/>
          <w:lang w:eastAsia="en-AU"/>
        </w:rPr>
        <w:t>If you answer </w:t>
      </w:r>
      <w:r w:rsidRPr="00761F3F">
        <w:rPr>
          <w:rFonts w:ascii="Segoe UI" w:eastAsia="Times New Roman" w:hAnsi="Segoe UI" w:cs="Times New Roman"/>
          <w:color w:val="444444"/>
          <w:kern w:val="24"/>
          <w:sz w:val="24"/>
          <w:szCs w:val="24"/>
          <w:highlight w:val="white"/>
          <w:lang w:val="en-US" w:eastAsia="en-AU"/>
        </w:rPr>
        <w:t>YES </w:t>
      </w:r>
      <w:r w:rsidRPr="00761F3F">
        <w:rPr>
          <w:rFonts w:ascii="Segoe UI" w:eastAsia="Times New Roman" w:hAnsi="Segoe UI" w:cs="Times New Roman"/>
          <w:color w:val="444444"/>
          <w:kern w:val="24"/>
          <w:sz w:val="24"/>
          <w:szCs w:val="24"/>
          <w:highlight w:val="white"/>
          <w:lang w:eastAsia="en-AU"/>
        </w:rPr>
        <w:t xml:space="preserve">to any of the questions in Section A the project </w:t>
      </w:r>
      <w:r w:rsidRPr="00761F3F">
        <w:rPr>
          <w:rFonts w:ascii="Segoe UI" w:eastAsia="Times New Roman" w:hAnsi="Segoe UI" w:cs="Times New Roman"/>
          <w:color w:val="FF0000"/>
          <w:kern w:val="24"/>
          <w:sz w:val="24"/>
          <w:szCs w:val="24"/>
          <w:highlight w:val="white"/>
          <w:u w:val="single"/>
          <w:lang w:eastAsia="en-AU"/>
        </w:rPr>
        <w:t xml:space="preserve">DOES </w:t>
      </w:r>
      <w:r w:rsidRPr="00761F3F">
        <w:rPr>
          <w:rFonts w:ascii="Segoe UI" w:eastAsia="Times New Roman" w:hAnsi="Segoe UI" w:cs="Times New Roman"/>
          <w:b/>
          <w:bCs/>
          <w:color w:val="FF0000"/>
          <w:kern w:val="24"/>
          <w:sz w:val="24"/>
          <w:szCs w:val="24"/>
          <w:highlight w:val="white"/>
          <w:u w:val="single"/>
          <w:lang w:eastAsia="en-AU"/>
        </w:rPr>
        <w:t xml:space="preserve">NOT </w:t>
      </w:r>
      <w:r w:rsidRPr="00761F3F">
        <w:rPr>
          <w:rFonts w:ascii="Segoe UI" w:eastAsia="Times New Roman" w:hAnsi="Segoe UI" w:cs="Times New Roman"/>
          <w:color w:val="FF0000"/>
          <w:kern w:val="24"/>
          <w:sz w:val="24"/>
          <w:szCs w:val="24"/>
          <w:highlight w:val="white"/>
          <w:u w:val="single"/>
          <w:lang w:eastAsia="en-AU"/>
        </w:rPr>
        <w:t>MEET THE CRITERIA</w:t>
      </w:r>
      <w:r w:rsidRPr="00761F3F">
        <w:rPr>
          <w:rFonts w:ascii="Segoe UI" w:eastAsia="Times New Roman" w:hAnsi="Segoe UI" w:cs="Times New Roman"/>
          <w:color w:val="444444"/>
          <w:kern w:val="24"/>
          <w:sz w:val="24"/>
          <w:szCs w:val="24"/>
          <w:highlight w:val="white"/>
          <w:lang w:eastAsia="en-AU"/>
        </w:rPr>
        <w:t xml:space="preserve"> for submission via the QA/MRR submission pathway. </w:t>
      </w:r>
    </w:p>
    <w:p w14:paraId="41161273" w14:textId="77777777" w:rsidR="00761F3F" w:rsidRPr="00761F3F" w:rsidRDefault="00761F3F" w:rsidP="00761F3F">
      <w:pPr>
        <w:kinsoku w:val="0"/>
        <w:overflowPunct w:val="0"/>
        <w:spacing w:after="150"/>
        <w:textAlignment w:val="baseline"/>
        <w:rPr>
          <w:rFonts w:ascii="Segoe UI" w:eastAsia="Times New Roman" w:hAnsi="Segoe UI" w:cs="Segoe UI"/>
          <w:sz w:val="24"/>
          <w:szCs w:val="24"/>
          <w:lang w:eastAsia="en-AU"/>
        </w:rPr>
      </w:pPr>
      <w:r w:rsidRPr="00761F3F">
        <w:rPr>
          <w:rFonts w:ascii="Segoe UI" w:eastAsia="Times New Roman" w:hAnsi="Segoe UI" w:cs="Segoe UI"/>
          <w:color w:val="444444"/>
          <w:kern w:val="24"/>
          <w:sz w:val="24"/>
          <w:szCs w:val="24"/>
          <w:highlight w:val="white"/>
          <w:lang w:eastAsia="en-AU"/>
        </w:rPr>
        <w:t>A standard research ethics submission for ethics approval is required if the intended project does not meet the criteria for QA/MRR Submission Pathway. See more information </w:t>
      </w:r>
      <w:hyperlink r:id="rId6" w:history="1">
        <w:r w:rsidRPr="00761F3F">
          <w:rPr>
            <w:rFonts w:ascii="Segoe UI" w:eastAsia="Times New Roman" w:hAnsi="Segoe UI" w:cs="Segoe UI"/>
            <w:color w:val="0563C1"/>
            <w:kern w:val="24"/>
            <w:sz w:val="24"/>
            <w:szCs w:val="24"/>
            <w:highlight w:val="white"/>
            <w:u w:val="single"/>
            <w:lang w:eastAsia="en-AU"/>
          </w:rPr>
          <w:t>here</w:t>
        </w:r>
      </w:hyperlink>
      <w:hyperlink r:id="rId7" w:history="1">
        <w:r w:rsidRPr="00761F3F">
          <w:rPr>
            <w:rFonts w:ascii="Segoe UI" w:eastAsia="Calibri" w:hAnsi="Segoe UI" w:cs="Segoe UI"/>
            <w:color w:val="0563C1"/>
            <w:kern w:val="24"/>
            <w:sz w:val="24"/>
            <w:szCs w:val="24"/>
            <w:highlight w:val="white"/>
            <w:u w:val="single"/>
            <w:lang w:eastAsia="en-AU"/>
          </w:rPr>
          <w:t> </w:t>
        </w:r>
      </w:hyperlink>
      <w:hyperlink r:id="rId8" w:history="1">
        <w:r w:rsidRPr="00761F3F">
          <w:rPr>
            <w:rFonts w:ascii="Segoe UI" w:eastAsia="Calibri" w:hAnsi="Segoe UI" w:cs="Segoe UI"/>
            <w:color w:val="000000"/>
            <w:kern w:val="24"/>
            <w:sz w:val="24"/>
            <w:szCs w:val="24"/>
            <w:highlight w:val="white"/>
            <w:lang w:eastAsia="en-AU"/>
          </w:rPr>
          <w:t> </w:t>
        </w:r>
      </w:hyperlink>
      <w:r w:rsidRPr="00761F3F">
        <w:rPr>
          <w:rFonts w:ascii="Segoe UI" w:eastAsia="Times New Roman" w:hAnsi="Segoe UI" w:cs="Segoe UI"/>
          <w:color w:val="444444"/>
          <w:kern w:val="24"/>
          <w:sz w:val="24"/>
          <w:szCs w:val="24"/>
          <w:highlight w:val="white"/>
          <w:lang w:eastAsia="en-AU"/>
        </w:rPr>
        <w:t>to determine the correct ethical review submission pathway suitable for your project</w:t>
      </w:r>
      <w:r w:rsidRPr="00761F3F">
        <w:rPr>
          <w:rFonts w:ascii="Segoe UI" w:eastAsia="Times New Roman" w:hAnsi="Segoe UI" w:cs="Segoe UI"/>
          <w:color w:val="444444"/>
          <w:kern w:val="24"/>
          <w:sz w:val="24"/>
          <w:szCs w:val="24"/>
          <w:lang w:eastAsia="en-AU"/>
        </w:rPr>
        <w:t>.</w:t>
      </w:r>
      <w:r w:rsidRPr="00761F3F">
        <w:rPr>
          <w:rFonts w:ascii="Segoe UI" w:eastAsia="Times New Roman" w:hAnsi="Segoe UI" w:cs="Segoe UI"/>
          <w:sz w:val="24"/>
          <w:szCs w:val="24"/>
          <w:lang w:eastAsia="en-AU"/>
        </w:rPr>
        <w:t xml:space="preserve"> </w:t>
      </w:r>
    </w:p>
    <w:p w14:paraId="016A7402" w14:textId="444898EC" w:rsidR="00945404" w:rsidRDefault="00945404"/>
    <w:sectPr w:rsidR="0094540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BDA76" w14:textId="77777777" w:rsidR="009E7513" w:rsidRDefault="009E7513" w:rsidP="009E7513">
      <w:pPr>
        <w:spacing w:after="0" w:line="240" w:lineRule="auto"/>
      </w:pPr>
      <w:r>
        <w:separator/>
      </w:r>
    </w:p>
  </w:endnote>
  <w:endnote w:type="continuationSeparator" w:id="0">
    <w:p w14:paraId="2E66FDC3" w14:textId="77777777" w:rsidR="009E7513" w:rsidRDefault="009E7513" w:rsidP="009E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BC22" w14:textId="30CBA61B" w:rsidR="00761F3F" w:rsidRDefault="00761F3F">
    <w:pPr>
      <w:pStyle w:val="Footer"/>
    </w:pPr>
    <w:r>
      <w:t>QA/MRR CHECKLIST ONLY_Aug2024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A98F6" w14:textId="77777777" w:rsidR="009E7513" w:rsidRDefault="009E7513" w:rsidP="009E7513">
      <w:pPr>
        <w:spacing w:after="0" w:line="240" w:lineRule="auto"/>
      </w:pPr>
      <w:r>
        <w:separator/>
      </w:r>
    </w:p>
  </w:footnote>
  <w:footnote w:type="continuationSeparator" w:id="0">
    <w:p w14:paraId="483CC641" w14:textId="77777777" w:rsidR="009E7513" w:rsidRDefault="009E7513" w:rsidP="009E7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68"/>
    <w:rsid w:val="002678ED"/>
    <w:rsid w:val="00426453"/>
    <w:rsid w:val="007414C3"/>
    <w:rsid w:val="00761F3F"/>
    <w:rsid w:val="00774F17"/>
    <w:rsid w:val="008E59AA"/>
    <w:rsid w:val="00905256"/>
    <w:rsid w:val="00945404"/>
    <w:rsid w:val="009E7513"/>
    <w:rsid w:val="009F5723"/>
    <w:rsid w:val="00BE1768"/>
    <w:rsid w:val="00D25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0FB5"/>
  <w15:chartTrackingRefBased/>
  <w15:docId w15:val="{F70DD420-B1CC-4222-919B-48265F84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68"/>
    <w:pPr>
      <w:spacing w:after="200" w:line="276" w:lineRule="auto"/>
    </w:pPr>
    <w:rPr>
      <w:kern w:val="0"/>
      <w14:ligatures w14:val="none"/>
    </w:rPr>
  </w:style>
  <w:style w:type="paragraph" w:styleId="Heading1">
    <w:name w:val="heading 1"/>
    <w:basedOn w:val="Normal"/>
    <w:next w:val="Normal"/>
    <w:link w:val="Heading1Char"/>
    <w:uiPriority w:val="9"/>
    <w:qFormat/>
    <w:rsid w:val="00BE1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768"/>
    <w:rPr>
      <w:rFonts w:eastAsiaTheme="majorEastAsia" w:cstheme="majorBidi"/>
      <w:color w:val="272727" w:themeColor="text1" w:themeTint="D8"/>
    </w:rPr>
  </w:style>
  <w:style w:type="paragraph" w:styleId="Title">
    <w:name w:val="Title"/>
    <w:basedOn w:val="Normal"/>
    <w:next w:val="Normal"/>
    <w:link w:val="TitleChar"/>
    <w:uiPriority w:val="10"/>
    <w:qFormat/>
    <w:rsid w:val="00BE1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768"/>
    <w:pPr>
      <w:spacing w:before="160"/>
      <w:jc w:val="center"/>
    </w:pPr>
    <w:rPr>
      <w:i/>
      <w:iCs/>
      <w:color w:val="404040" w:themeColor="text1" w:themeTint="BF"/>
    </w:rPr>
  </w:style>
  <w:style w:type="character" w:customStyle="1" w:styleId="QuoteChar">
    <w:name w:val="Quote Char"/>
    <w:basedOn w:val="DefaultParagraphFont"/>
    <w:link w:val="Quote"/>
    <w:uiPriority w:val="29"/>
    <w:rsid w:val="00BE1768"/>
    <w:rPr>
      <w:i/>
      <w:iCs/>
      <w:color w:val="404040" w:themeColor="text1" w:themeTint="BF"/>
    </w:rPr>
  </w:style>
  <w:style w:type="paragraph" w:styleId="ListParagraph">
    <w:name w:val="List Paragraph"/>
    <w:basedOn w:val="Normal"/>
    <w:uiPriority w:val="34"/>
    <w:qFormat/>
    <w:rsid w:val="00BE1768"/>
    <w:pPr>
      <w:ind w:left="720"/>
      <w:contextualSpacing/>
    </w:pPr>
  </w:style>
  <w:style w:type="character" w:styleId="IntenseEmphasis">
    <w:name w:val="Intense Emphasis"/>
    <w:basedOn w:val="DefaultParagraphFont"/>
    <w:uiPriority w:val="21"/>
    <w:qFormat/>
    <w:rsid w:val="00BE1768"/>
    <w:rPr>
      <w:i/>
      <w:iCs/>
      <w:color w:val="0F4761" w:themeColor="accent1" w:themeShade="BF"/>
    </w:rPr>
  </w:style>
  <w:style w:type="paragraph" w:styleId="IntenseQuote">
    <w:name w:val="Intense Quote"/>
    <w:basedOn w:val="Normal"/>
    <w:next w:val="Normal"/>
    <w:link w:val="IntenseQuoteChar"/>
    <w:uiPriority w:val="30"/>
    <w:qFormat/>
    <w:rsid w:val="00BE1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768"/>
    <w:rPr>
      <w:i/>
      <w:iCs/>
      <w:color w:val="0F4761" w:themeColor="accent1" w:themeShade="BF"/>
    </w:rPr>
  </w:style>
  <w:style w:type="character" w:styleId="IntenseReference">
    <w:name w:val="Intense Reference"/>
    <w:basedOn w:val="DefaultParagraphFont"/>
    <w:uiPriority w:val="32"/>
    <w:qFormat/>
    <w:rsid w:val="00BE1768"/>
    <w:rPr>
      <w:b/>
      <w:bCs/>
      <w:smallCaps/>
      <w:color w:val="0F4761" w:themeColor="accent1" w:themeShade="BF"/>
      <w:spacing w:val="5"/>
    </w:rPr>
  </w:style>
  <w:style w:type="table" w:styleId="TableGrid">
    <w:name w:val="Table Grid"/>
    <w:basedOn w:val="TableNormal"/>
    <w:uiPriority w:val="59"/>
    <w:rsid w:val="00BE17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1768"/>
    <w:pPr>
      <w:autoSpaceDE w:val="0"/>
      <w:autoSpaceDN w:val="0"/>
      <w:adjustRightInd w:val="0"/>
      <w:spacing w:after="0" w:line="240" w:lineRule="auto"/>
    </w:pPr>
    <w:rPr>
      <w:rFonts w:ascii="Gotham Book" w:hAnsi="Gotham Book" w:cs="Gotham Book"/>
      <w:color w:val="000000"/>
      <w:kern w:val="0"/>
      <w:sz w:val="24"/>
      <w:szCs w:val="24"/>
      <w14:ligatures w14:val="none"/>
    </w:rPr>
  </w:style>
  <w:style w:type="paragraph" w:customStyle="1" w:styleId="Pa17">
    <w:name w:val="Pa17"/>
    <w:basedOn w:val="Default"/>
    <w:next w:val="Default"/>
    <w:uiPriority w:val="99"/>
    <w:rsid w:val="00BE1768"/>
    <w:pPr>
      <w:spacing w:line="181" w:lineRule="atLeast"/>
    </w:pPr>
    <w:rPr>
      <w:rFonts w:cstheme="minorBidi"/>
      <w:color w:val="auto"/>
    </w:rPr>
  </w:style>
  <w:style w:type="paragraph" w:customStyle="1" w:styleId="Pa26">
    <w:name w:val="Pa26"/>
    <w:basedOn w:val="Default"/>
    <w:next w:val="Default"/>
    <w:uiPriority w:val="99"/>
    <w:rsid w:val="00BE1768"/>
    <w:pPr>
      <w:spacing w:line="181" w:lineRule="atLeast"/>
    </w:pPr>
    <w:rPr>
      <w:rFonts w:cstheme="minorBidi"/>
      <w:color w:val="auto"/>
    </w:rPr>
  </w:style>
  <w:style w:type="paragraph" w:styleId="Header">
    <w:name w:val="header"/>
    <w:basedOn w:val="Normal"/>
    <w:link w:val="HeaderChar"/>
    <w:uiPriority w:val="99"/>
    <w:unhideWhenUsed/>
    <w:rsid w:val="009E7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13"/>
    <w:rPr>
      <w:kern w:val="0"/>
      <w14:ligatures w14:val="none"/>
    </w:rPr>
  </w:style>
  <w:style w:type="paragraph" w:styleId="Footer">
    <w:name w:val="footer"/>
    <w:basedOn w:val="Normal"/>
    <w:link w:val="FooterChar"/>
    <w:uiPriority w:val="99"/>
    <w:unhideWhenUsed/>
    <w:rsid w:val="009E7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ernhealth.org.au/EducationandResearch/Research/Research%20Ethics/Pages/Determine-Review-Pathway.aspx"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westernhealth.org.au/EducationandResearch/Research/Research%20Ethics/Pages/Determine-Review-Pathway.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ernhealth.org.au/EducationandResearch/Research/Research%20Ethics/Pages/Determine-Review-Pathway.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911DFF-2AA8-4F76-BAE4-565558A8910D}"/>
</file>

<file path=customXml/itemProps2.xml><?xml version="1.0" encoding="utf-8"?>
<ds:datastoreItem xmlns:ds="http://schemas.openxmlformats.org/officeDocument/2006/customXml" ds:itemID="{D576410F-B4D9-47FC-9383-DD95CF174FB6}"/>
</file>

<file path=customXml/itemProps3.xml><?xml version="1.0" encoding="utf-8"?>
<ds:datastoreItem xmlns:ds="http://schemas.openxmlformats.org/officeDocument/2006/customXml" ds:itemID="{D1F0D7E9-FEF2-4F8B-8673-3AC62C62F441}"/>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Kerrie</dc:creator>
  <cp:keywords/>
  <dc:description/>
  <cp:lastModifiedBy>Russell, Kerrie</cp:lastModifiedBy>
  <cp:revision>2</cp:revision>
  <dcterms:created xsi:type="dcterms:W3CDTF">2024-08-19T03:10:00Z</dcterms:created>
  <dcterms:modified xsi:type="dcterms:W3CDTF">2024-08-19T03:10:00Z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