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89F39" w14:textId="77777777" w:rsidR="00612CAF" w:rsidRDefault="37CD30CC" w:rsidP="79C69246">
      <w:pPr>
        <w:rPr>
          <w:rFonts w:ascii="Arial Bold" w:eastAsia="Times New Roman" w:hAnsi="Arial Bold"/>
          <w:b/>
          <w:bCs/>
          <w:color w:val="00B0F0"/>
          <w:kern w:val="32"/>
          <w:sz w:val="32"/>
          <w:szCs w:val="32"/>
          <w:lang w:eastAsia="ja-JP"/>
        </w:rPr>
      </w:pPr>
      <w:r w:rsidRPr="79C69246">
        <w:rPr>
          <w:rFonts w:ascii="Arial Bold" w:eastAsia="Times New Roman" w:hAnsi="Arial Bold"/>
          <w:b/>
          <w:bCs/>
          <w:color w:val="7030A0"/>
          <w:kern w:val="32"/>
          <w:sz w:val="32"/>
          <w:szCs w:val="32"/>
          <w:lang w:eastAsia="ja-JP"/>
        </w:rPr>
        <w:t xml:space="preserve">Orthopaedic </w:t>
      </w:r>
      <w:r w:rsidR="4C395BF4" w:rsidRPr="79C69246">
        <w:rPr>
          <w:rFonts w:ascii="Arial Bold" w:eastAsia="Times New Roman" w:hAnsi="Arial Bold"/>
          <w:b/>
          <w:bCs/>
          <w:color w:val="7030A0"/>
          <w:kern w:val="32"/>
          <w:sz w:val="32"/>
          <w:szCs w:val="32"/>
          <w:lang w:eastAsia="ja-JP"/>
        </w:rPr>
        <w:t xml:space="preserve">Specialist Clinics at Western Health: </w:t>
      </w:r>
    </w:p>
    <w:p w14:paraId="039112F2" w14:textId="77777777" w:rsidR="00A55552" w:rsidRDefault="00A55552" w:rsidP="70EDB536">
      <w:pPr>
        <w:rPr>
          <w:rFonts w:ascii="Arial Rounded MT Bold" w:hAnsi="Arial Rounded MT Bold"/>
          <w:sz w:val="12"/>
          <w:szCs w:val="12"/>
        </w:rPr>
      </w:pPr>
    </w:p>
    <w:p w14:paraId="6F909219" w14:textId="77777777" w:rsidR="00612CAF" w:rsidRPr="008A3CF5" w:rsidRDefault="4C395BF4" w:rsidP="79C69246">
      <w:pPr>
        <w:spacing w:line="360" w:lineRule="auto"/>
        <w:rPr>
          <w:rFonts w:ascii="Arial" w:hAnsi="Arial" w:cs="Arial"/>
          <w:sz w:val="20"/>
          <w:szCs w:val="20"/>
        </w:rPr>
      </w:pPr>
      <w:r w:rsidRPr="008A3CF5">
        <w:rPr>
          <w:rFonts w:ascii="Arial" w:hAnsi="Arial" w:cs="Arial"/>
          <w:sz w:val="20"/>
          <w:szCs w:val="20"/>
        </w:rPr>
        <w:t xml:space="preserve">Western Health provides the following Specialist Clinics for patients who require assessment and management of </w:t>
      </w:r>
      <w:r w:rsidR="37CD30CC" w:rsidRPr="008A3CF5">
        <w:rPr>
          <w:rFonts w:ascii="Arial" w:hAnsi="Arial" w:cs="Arial"/>
          <w:sz w:val="20"/>
          <w:szCs w:val="20"/>
        </w:rPr>
        <w:t>orthopaedic</w:t>
      </w:r>
      <w:r w:rsidRPr="008A3CF5">
        <w:rPr>
          <w:rFonts w:ascii="Arial" w:hAnsi="Arial" w:cs="Arial"/>
          <w:sz w:val="20"/>
          <w:szCs w:val="20"/>
        </w:rPr>
        <w:t xml:space="preserve"> conditions. Patients will be triaged according to specific clinical requirements:</w:t>
      </w:r>
    </w:p>
    <w:p w14:paraId="1841AE2A" w14:textId="77777777" w:rsidR="1B772D59" w:rsidRPr="008A3CF5" w:rsidRDefault="1B772D59" w:rsidP="79C69246">
      <w:pPr>
        <w:pStyle w:val="ListParagraph"/>
        <w:numPr>
          <w:ilvl w:val="0"/>
          <w:numId w:val="61"/>
        </w:numPr>
        <w:spacing w:line="360" w:lineRule="auto"/>
        <w:rPr>
          <w:rFonts w:ascii="Arial" w:hAnsi="Arial" w:cs="Arial"/>
          <w:sz w:val="20"/>
          <w:szCs w:val="20"/>
        </w:rPr>
      </w:pPr>
      <w:r w:rsidRPr="008A3CF5">
        <w:rPr>
          <w:rFonts w:ascii="Arial" w:hAnsi="Arial" w:cs="Arial"/>
          <w:sz w:val="20"/>
          <w:szCs w:val="20"/>
        </w:rPr>
        <w:t>Orthopaedic Clinic:</w:t>
      </w:r>
      <w:r w:rsidR="5F12DB84" w:rsidRPr="008A3CF5">
        <w:rPr>
          <w:rFonts w:ascii="Arial" w:hAnsi="Arial" w:cs="Arial"/>
          <w:sz w:val="20"/>
          <w:szCs w:val="20"/>
        </w:rPr>
        <w:t xml:space="preserve"> orthopaedic conditions for the upper and lower extremity</w:t>
      </w:r>
    </w:p>
    <w:p w14:paraId="2AC33615" w14:textId="77777777" w:rsidR="1B772D59" w:rsidRPr="008A3CF5" w:rsidRDefault="1B772D59" w:rsidP="79C69246">
      <w:pPr>
        <w:pStyle w:val="ListParagraph"/>
        <w:numPr>
          <w:ilvl w:val="0"/>
          <w:numId w:val="61"/>
        </w:numPr>
        <w:spacing w:line="360" w:lineRule="auto"/>
        <w:rPr>
          <w:rFonts w:ascii="Arial" w:hAnsi="Arial" w:cs="Arial"/>
          <w:sz w:val="20"/>
          <w:szCs w:val="20"/>
        </w:rPr>
      </w:pPr>
      <w:r w:rsidRPr="008A3CF5">
        <w:rPr>
          <w:rFonts w:ascii="Arial" w:hAnsi="Arial" w:cs="Arial"/>
          <w:sz w:val="20"/>
          <w:szCs w:val="20"/>
        </w:rPr>
        <w:t>Fracture Clinic:</w:t>
      </w:r>
      <w:r w:rsidR="3E65E06B" w:rsidRPr="008A3CF5">
        <w:rPr>
          <w:rFonts w:ascii="Arial" w:hAnsi="Arial" w:cs="Arial"/>
          <w:sz w:val="20"/>
          <w:szCs w:val="20"/>
        </w:rPr>
        <w:t xml:space="preserve"> orthopaedic fractures, dislocations and soft tissue injuries</w:t>
      </w:r>
    </w:p>
    <w:p w14:paraId="1DFE9FA5" w14:textId="77777777" w:rsidR="1B772D59" w:rsidRPr="008A3CF5" w:rsidRDefault="1B772D59" w:rsidP="79C69246">
      <w:pPr>
        <w:pStyle w:val="ListParagraph"/>
        <w:numPr>
          <w:ilvl w:val="0"/>
          <w:numId w:val="61"/>
        </w:numPr>
        <w:spacing w:line="360" w:lineRule="auto"/>
        <w:rPr>
          <w:rFonts w:ascii="Arial" w:hAnsi="Arial" w:cs="Arial"/>
          <w:sz w:val="20"/>
          <w:szCs w:val="20"/>
        </w:rPr>
      </w:pPr>
      <w:r w:rsidRPr="008A3CF5">
        <w:rPr>
          <w:rFonts w:ascii="Arial" w:hAnsi="Arial" w:cs="Arial"/>
          <w:sz w:val="20"/>
          <w:szCs w:val="20"/>
        </w:rPr>
        <w:t>Virtual Fracture Clinic:</w:t>
      </w:r>
      <w:r w:rsidR="1473B2F4" w:rsidRPr="008A3CF5">
        <w:rPr>
          <w:rFonts w:ascii="Arial" w:hAnsi="Arial" w:cs="Arial"/>
          <w:sz w:val="20"/>
          <w:szCs w:val="20"/>
        </w:rPr>
        <w:t xml:space="preserve"> remote management of simple fractures, dislocations and soft tissue injuries</w:t>
      </w:r>
    </w:p>
    <w:p w14:paraId="4C3F3284" w14:textId="77777777" w:rsidR="1B772D59" w:rsidRPr="008A3CF5" w:rsidRDefault="1B772D59" w:rsidP="79C69246">
      <w:pPr>
        <w:pStyle w:val="ListParagraph"/>
        <w:numPr>
          <w:ilvl w:val="0"/>
          <w:numId w:val="61"/>
        </w:numPr>
        <w:spacing w:line="360" w:lineRule="auto"/>
        <w:rPr>
          <w:rFonts w:ascii="Arial" w:hAnsi="Arial" w:cs="Arial"/>
          <w:sz w:val="20"/>
          <w:szCs w:val="20"/>
        </w:rPr>
      </w:pPr>
      <w:r w:rsidRPr="008A3CF5">
        <w:rPr>
          <w:rFonts w:ascii="Arial" w:hAnsi="Arial" w:cs="Arial"/>
          <w:sz w:val="20"/>
          <w:szCs w:val="20"/>
        </w:rPr>
        <w:t xml:space="preserve">Osteoarthritis Hip and Knee Physiotherapy Clinic (OAHKS): </w:t>
      </w:r>
      <w:r w:rsidR="1E20C547" w:rsidRPr="008A3CF5">
        <w:rPr>
          <w:rFonts w:ascii="Arial" w:hAnsi="Arial" w:cs="Arial"/>
          <w:sz w:val="20"/>
          <w:szCs w:val="20"/>
        </w:rPr>
        <w:t xml:space="preserve"> initial assessment of hip and knee OA</w:t>
      </w:r>
    </w:p>
    <w:p w14:paraId="2F81C6EC" w14:textId="77777777" w:rsidR="1B772D59" w:rsidRPr="008A3CF5" w:rsidRDefault="1B772D59" w:rsidP="79C69246">
      <w:pPr>
        <w:pStyle w:val="ListParagraph"/>
        <w:numPr>
          <w:ilvl w:val="0"/>
          <w:numId w:val="61"/>
        </w:numPr>
        <w:spacing w:line="360" w:lineRule="auto"/>
        <w:rPr>
          <w:rFonts w:ascii="Arial" w:hAnsi="Arial" w:cs="Arial"/>
          <w:sz w:val="20"/>
          <w:szCs w:val="20"/>
        </w:rPr>
      </w:pPr>
      <w:r w:rsidRPr="008A3CF5">
        <w:rPr>
          <w:rFonts w:ascii="Arial" w:hAnsi="Arial" w:cs="Arial"/>
          <w:sz w:val="20"/>
          <w:szCs w:val="20"/>
        </w:rPr>
        <w:t>Physiotherapy Le</w:t>
      </w:r>
      <w:r w:rsidR="001C5573" w:rsidRPr="008A3CF5">
        <w:rPr>
          <w:rFonts w:ascii="Arial" w:hAnsi="Arial" w:cs="Arial"/>
          <w:sz w:val="20"/>
          <w:szCs w:val="20"/>
        </w:rPr>
        <w:t>a</w:t>
      </w:r>
      <w:r w:rsidRPr="008A3CF5">
        <w:rPr>
          <w:rFonts w:ascii="Arial" w:hAnsi="Arial" w:cs="Arial"/>
          <w:sz w:val="20"/>
          <w:szCs w:val="20"/>
        </w:rPr>
        <w:t xml:space="preserve">d Orthopaedic Clinic: </w:t>
      </w:r>
      <w:r w:rsidR="2D35DB3B" w:rsidRPr="008A3CF5">
        <w:rPr>
          <w:rFonts w:ascii="Arial" w:hAnsi="Arial" w:cs="Arial"/>
          <w:sz w:val="20"/>
          <w:szCs w:val="20"/>
        </w:rPr>
        <w:t>orthopaedic injuries and conditions that could achieve improved function without surgical intervention</w:t>
      </w:r>
    </w:p>
    <w:p w14:paraId="20B924D4" w14:textId="77777777" w:rsidR="00514011" w:rsidRDefault="66649E64" w:rsidP="79C69246">
      <w:pPr>
        <w:spacing w:before="240"/>
        <w:rPr>
          <w:rFonts w:ascii="Arial Bold" w:eastAsia="Times New Roman" w:hAnsi="Arial Bold"/>
          <w:b/>
          <w:bCs/>
          <w:color w:val="7030A0"/>
          <w:kern w:val="32"/>
          <w:sz w:val="28"/>
          <w:szCs w:val="28"/>
          <w:lang w:eastAsia="ja-JP"/>
        </w:rPr>
      </w:pPr>
      <w:r w:rsidRPr="79C69246">
        <w:rPr>
          <w:rFonts w:ascii="Arial Bold" w:eastAsia="Times New Roman" w:hAnsi="Arial Bold"/>
          <w:b/>
          <w:bCs/>
          <w:color w:val="7030A0"/>
          <w:kern w:val="32"/>
          <w:sz w:val="28"/>
          <w:szCs w:val="28"/>
          <w:lang w:eastAsia="ja-JP"/>
        </w:rPr>
        <w:t xml:space="preserve">Conditions not seen by </w:t>
      </w:r>
      <w:r w:rsidR="37CD30CC" w:rsidRPr="79C69246">
        <w:rPr>
          <w:rFonts w:ascii="Arial Bold" w:eastAsia="Times New Roman" w:hAnsi="Arial Bold"/>
          <w:b/>
          <w:bCs/>
          <w:color w:val="7030A0"/>
          <w:kern w:val="32"/>
          <w:sz w:val="28"/>
          <w:szCs w:val="28"/>
          <w:lang w:eastAsia="ja-JP"/>
        </w:rPr>
        <w:t xml:space="preserve">Orthopaedic </w:t>
      </w:r>
      <w:r w:rsidR="00680D03" w:rsidRPr="79C69246">
        <w:rPr>
          <w:rFonts w:ascii="Arial Bold" w:eastAsia="Times New Roman" w:hAnsi="Arial Bold"/>
          <w:b/>
          <w:bCs/>
          <w:color w:val="7030A0"/>
          <w:kern w:val="32"/>
          <w:sz w:val="28"/>
          <w:szCs w:val="28"/>
          <w:lang w:eastAsia="ja-JP"/>
        </w:rPr>
        <w:t>Specialists</w:t>
      </w:r>
      <w:r w:rsidRPr="79C69246">
        <w:rPr>
          <w:rFonts w:ascii="Arial Bold" w:eastAsia="Times New Roman" w:hAnsi="Arial Bold"/>
          <w:b/>
          <w:bCs/>
          <w:color w:val="7030A0"/>
          <w:kern w:val="32"/>
          <w:sz w:val="28"/>
          <w:szCs w:val="28"/>
          <w:lang w:eastAsia="ja-JP"/>
        </w:rPr>
        <w:t xml:space="preserve"> at Western Health: </w:t>
      </w:r>
    </w:p>
    <w:p w14:paraId="79C68B5D" w14:textId="77777777" w:rsidR="00A159A8" w:rsidRPr="00A159A8" w:rsidRDefault="00A159A8" w:rsidP="00A159A8">
      <w:pPr>
        <w:rPr>
          <w:rFonts w:ascii="Arial Rounded MT Bold" w:hAnsi="Arial Rounded MT Bold"/>
          <w:sz w:val="12"/>
          <w:szCs w:val="12"/>
        </w:rPr>
      </w:pPr>
    </w:p>
    <w:p w14:paraId="50DD7162" w14:textId="10F94A7C" w:rsidR="00514011" w:rsidRPr="008A3CF5" w:rsidRDefault="79005B7C" w:rsidP="00A159A8">
      <w:pPr>
        <w:pStyle w:val="ListParagraph"/>
        <w:numPr>
          <w:ilvl w:val="0"/>
          <w:numId w:val="61"/>
        </w:numPr>
        <w:spacing w:line="360" w:lineRule="auto"/>
        <w:rPr>
          <w:rFonts w:ascii="Arial" w:hAnsi="Arial" w:cs="Arial"/>
          <w:sz w:val="20"/>
          <w:szCs w:val="20"/>
        </w:rPr>
      </w:pPr>
      <w:r w:rsidRPr="008A3CF5">
        <w:rPr>
          <w:rFonts w:ascii="Arial" w:hAnsi="Arial" w:cs="Arial"/>
          <w:sz w:val="20"/>
          <w:szCs w:val="20"/>
        </w:rPr>
        <w:t>Spinal conditions / pain</w:t>
      </w:r>
      <w:r w:rsidR="00680D03" w:rsidRPr="008A3CF5">
        <w:rPr>
          <w:rFonts w:ascii="Arial" w:hAnsi="Arial" w:cs="Arial"/>
          <w:sz w:val="20"/>
          <w:szCs w:val="20"/>
        </w:rPr>
        <w:t xml:space="preserve"> -</w:t>
      </w:r>
      <w:r w:rsidR="4AF8F3C8" w:rsidRPr="008A3CF5">
        <w:rPr>
          <w:rFonts w:ascii="Arial" w:hAnsi="Arial" w:cs="Arial"/>
          <w:sz w:val="20"/>
          <w:szCs w:val="20"/>
        </w:rPr>
        <w:t xml:space="preserve"> see </w:t>
      </w:r>
      <w:hyperlink r:id="rId11" w:history="1">
        <w:r w:rsidR="4AF8F3C8" w:rsidRPr="00497B8C">
          <w:rPr>
            <w:rStyle w:val="Hyperlink"/>
            <w:rFonts w:ascii="Arial" w:hAnsi="Arial" w:cs="Arial"/>
            <w:sz w:val="20"/>
            <w:szCs w:val="20"/>
          </w:rPr>
          <w:t>Neurosurgery Clinic</w:t>
        </w:r>
      </w:hyperlink>
      <w:r w:rsidR="4AF8F3C8" w:rsidRPr="008A3CF5">
        <w:rPr>
          <w:rFonts w:ascii="Arial" w:hAnsi="Arial" w:cs="Arial"/>
          <w:sz w:val="20"/>
          <w:szCs w:val="20"/>
        </w:rPr>
        <w:t xml:space="preserve"> referral guidelines</w:t>
      </w:r>
    </w:p>
    <w:p w14:paraId="573496E4" w14:textId="593EF94C" w:rsidR="004F567E" w:rsidRPr="008A3CF5" w:rsidRDefault="11B5EE71" w:rsidP="00A159A8">
      <w:pPr>
        <w:pStyle w:val="ListParagraph"/>
        <w:numPr>
          <w:ilvl w:val="0"/>
          <w:numId w:val="61"/>
        </w:numPr>
        <w:spacing w:line="360" w:lineRule="auto"/>
        <w:rPr>
          <w:rFonts w:ascii="Arial" w:hAnsi="Arial" w:cs="Arial"/>
          <w:sz w:val="20"/>
          <w:szCs w:val="20"/>
        </w:rPr>
      </w:pPr>
      <w:r w:rsidRPr="008A3CF5">
        <w:rPr>
          <w:rFonts w:ascii="Arial" w:hAnsi="Arial" w:cs="Arial"/>
          <w:sz w:val="20"/>
          <w:szCs w:val="20"/>
        </w:rPr>
        <w:t>Bone and soft tissue tumours</w:t>
      </w:r>
      <w:r w:rsidR="00680D03" w:rsidRPr="008A3CF5">
        <w:rPr>
          <w:rFonts w:ascii="Arial" w:hAnsi="Arial" w:cs="Arial"/>
          <w:sz w:val="20"/>
          <w:szCs w:val="20"/>
        </w:rPr>
        <w:t xml:space="preserve">– </w:t>
      </w:r>
      <w:r w:rsidRPr="008A3CF5">
        <w:rPr>
          <w:rFonts w:ascii="Arial" w:hAnsi="Arial" w:cs="Arial"/>
          <w:sz w:val="20"/>
          <w:szCs w:val="20"/>
        </w:rPr>
        <w:t>refer</w:t>
      </w:r>
      <w:r w:rsidR="001C5573" w:rsidRPr="008A3CF5">
        <w:rPr>
          <w:rFonts w:ascii="Arial" w:hAnsi="Arial" w:cs="Arial"/>
          <w:sz w:val="20"/>
          <w:szCs w:val="20"/>
        </w:rPr>
        <w:t xml:space="preserve"> </w:t>
      </w:r>
      <w:r w:rsidRPr="008A3CF5">
        <w:rPr>
          <w:rFonts w:ascii="Arial" w:hAnsi="Arial" w:cs="Arial"/>
          <w:sz w:val="20"/>
          <w:szCs w:val="20"/>
        </w:rPr>
        <w:t xml:space="preserve">urgently to </w:t>
      </w:r>
      <w:hyperlink r:id="rId12" w:history="1">
        <w:r w:rsidR="67657EB5" w:rsidRPr="004717E0">
          <w:rPr>
            <w:rStyle w:val="Hyperlink"/>
            <w:rFonts w:ascii="Arial" w:hAnsi="Arial" w:cs="Arial"/>
            <w:sz w:val="20"/>
            <w:szCs w:val="20"/>
          </w:rPr>
          <w:t>St Vincent’s Hospital</w:t>
        </w:r>
      </w:hyperlink>
      <w:r w:rsidR="004031B2">
        <w:rPr>
          <w:rFonts w:ascii="Arial" w:hAnsi="Arial" w:cs="Arial"/>
          <w:sz w:val="20"/>
          <w:szCs w:val="20"/>
        </w:rPr>
        <w:t xml:space="preserve"> </w:t>
      </w:r>
      <w:r w:rsidR="004717E0">
        <w:rPr>
          <w:rFonts w:ascii="Arial" w:hAnsi="Arial" w:cs="Arial"/>
          <w:sz w:val="20"/>
          <w:szCs w:val="20"/>
        </w:rPr>
        <w:t>OR</w:t>
      </w:r>
      <w:r w:rsidR="004031B2">
        <w:rPr>
          <w:rFonts w:ascii="Arial" w:hAnsi="Arial" w:cs="Arial"/>
          <w:sz w:val="20"/>
          <w:szCs w:val="20"/>
        </w:rPr>
        <w:t xml:space="preserve"> </w:t>
      </w:r>
      <w:hyperlink r:id="rId13" w:anchor="referral" w:history="1">
        <w:r w:rsidR="004031B2" w:rsidRPr="004717E0">
          <w:rPr>
            <w:rStyle w:val="Hyperlink"/>
            <w:rFonts w:ascii="Arial" w:hAnsi="Arial" w:cs="Arial"/>
            <w:sz w:val="20"/>
            <w:szCs w:val="20"/>
          </w:rPr>
          <w:t>Royal Melbourne Hospital</w:t>
        </w:r>
      </w:hyperlink>
    </w:p>
    <w:p w14:paraId="178D7EEC" w14:textId="77777777" w:rsidR="004F567E" w:rsidRPr="008A3CF5" w:rsidRDefault="77070443" w:rsidP="00A159A8">
      <w:pPr>
        <w:pStyle w:val="ListParagraph"/>
        <w:numPr>
          <w:ilvl w:val="0"/>
          <w:numId w:val="61"/>
        </w:numPr>
        <w:spacing w:line="360" w:lineRule="auto"/>
        <w:rPr>
          <w:rFonts w:ascii="Arial" w:hAnsi="Arial" w:cs="Arial"/>
          <w:sz w:val="20"/>
          <w:szCs w:val="20"/>
        </w:rPr>
      </w:pPr>
      <w:r w:rsidRPr="008A3CF5">
        <w:rPr>
          <w:rFonts w:ascii="Arial" w:hAnsi="Arial" w:cs="Arial"/>
          <w:sz w:val="20"/>
          <w:szCs w:val="20"/>
        </w:rPr>
        <w:t xml:space="preserve">Acute, simple sprains and strains </w:t>
      </w:r>
      <w:r w:rsidR="00680D03" w:rsidRPr="008A3CF5">
        <w:rPr>
          <w:rFonts w:ascii="Arial" w:hAnsi="Arial" w:cs="Arial"/>
          <w:sz w:val="20"/>
          <w:szCs w:val="20"/>
        </w:rPr>
        <w:t xml:space="preserve">- </w:t>
      </w:r>
      <w:r w:rsidR="32D0E333" w:rsidRPr="008A3CF5">
        <w:rPr>
          <w:rFonts w:ascii="Arial" w:hAnsi="Arial" w:cs="Arial"/>
          <w:sz w:val="20"/>
          <w:szCs w:val="20"/>
        </w:rPr>
        <w:t>refer to community physiotherapy</w:t>
      </w:r>
    </w:p>
    <w:p w14:paraId="2A4AF243" w14:textId="65C807F8" w:rsidR="004F567E" w:rsidRPr="008A3CF5" w:rsidRDefault="03A12B34" w:rsidP="00A159A8">
      <w:pPr>
        <w:pStyle w:val="ListParagraph"/>
        <w:numPr>
          <w:ilvl w:val="0"/>
          <w:numId w:val="61"/>
        </w:numPr>
        <w:spacing w:line="360" w:lineRule="auto"/>
        <w:rPr>
          <w:rFonts w:ascii="Arial" w:hAnsi="Arial" w:cs="Arial"/>
          <w:sz w:val="20"/>
          <w:szCs w:val="20"/>
        </w:rPr>
      </w:pPr>
      <w:r w:rsidRPr="008A3CF5">
        <w:rPr>
          <w:rFonts w:ascii="Arial" w:hAnsi="Arial" w:cs="Arial"/>
          <w:sz w:val="20"/>
          <w:szCs w:val="20"/>
        </w:rPr>
        <w:t xml:space="preserve">Paget’s Disease </w:t>
      </w:r>
      <w:r w:rsidR="004717E0">
        <w:rPr>
          <w:rFonts w:ascii="Arial" w:hAnsi="Arial" w:cs="Arial"/>
          <w:sz w:val="20"/>
          <w:szCs w:val="20"/>
        </w:rPr>
        <w:t>–</w:t>
      </w:r>
      <w:r w:rsidR="00680D03" w:rsidRPr="008A3CF5">
        <w:rPr>
          <w:rFonts w:ascii="Arial" w:hAnsi="Arial" w:cs="Arial"/>
          <w:sz w:val="20"/>
          <w:szCs w:val="20"/>
        </w:rPr>
        <w:t xml:space="preserve"> </w:t>
      </w:r>
      <w:r w:rsidR="004717E0">
        <w:rPr>
          <w:rFonts w:ascii="Arial" w:hAnsi="Arial" w:cs="Arial"/>
          <w:sz w:val="20"/>
          <w:szCs w:val="20"/>
        </w:rPr>
        <w:t xml:space="preserve">refer to </w:t>
      </w:r>
      <w:hyperlink r:id="rId14" w:history="1">
        <w:r w:rsidR="004717E0" w:rsidRPr="00497B8C">
          <w:rPr>
            <w:rStyle w:val="Hyperlink"/>
            <w:rFonts w:ascii="Arial" w:hAnsi="Arial" w:cs="Arial"/>
            <w:sz w:val="20"/>
            <w:szCs w:val="20"/>
          </w:rPr>
          <w:t>Metabolic Bone Disorder clinic</w:t>
        </w:r>
      </w:hyperlink>
    </w:p>
    <w:p w14:paraId="183CB59B" w14:textId="216E4B9B" w:rsidR="004F567E" w:rsidRPr="008A3CF5" w:rsidRDefault="03A12B34" w:rsidP="00A159A8">
      <w:pPr>
        <w:pStyle w:val="ListParagraph"/>
        <w:numPr>
          <w:ilvl w:val="0"/>
          <w:numId w:val="61"/>
        </w:numPr>
        <w:spacing w:line="360" w:lineRule="auto"/>
        <w:rPr>
          <w:rFonts w:ascii="Arial" w:hAnsi="Arial" w:cs="Arial"/>
          <w:sz w:val="20"/>
          <w:szCs w:val="20"/>
        </w:rPr>
      </w:pPr>
      <w:r w:rsidRPr="008A3CF5">
        <w:rPr>
          <w:rFonts w:ascii="Arial" w:hAnsi="Arial" w:cs="Arial"/>
          <w:sz w:val="20"/>
          <w:szCs w:val="20"/>
        </w:rPr>
        <w:t xml:space="preserve">Gout </w:t>
      </w:r>
      <w:r w:rsidR="00680D03" w:rsidRPr="008A3CF5">
        <w:rPr>
          <w:rFonts w:ascii="Arial" w:hAnsi="Arial" w:cs="Arial"/>
          <w:sz w:val="20"/>
          <w:szCs w:val="20"/>
        </w:rPr>
        <w:t xml:space="preserve">- </w:t>
      </w:r>
      <w:r w:rsidRPr="008A3CF5">
        <w:rPr>
          <w:rFonts w:ascii="Arial" w:hAnsi="Arial" w:cs="Arial"/>
          <w:sz w:val="20"/>
          <w:szCs w:val="20"/>
        </w:rPr>
        <w:t xml:space="preserve">see </w:t>
      </w:r>
      <w:hyperlink r:id="rId15" w:history="1">
        <w:r w:rsidRPr="00497B8C">
          <w:rPr>
            <w:rStyle w:val="Hyperlink"/>
            <w:rFonts w:ascii="Arial" w:hAnsi="Arial" w:cs="Arial"/>
            <w:sz w:val="20"/>
            <w:szCs w:val="20"/>
          </w:rPr>
          <w:t>Rheumatology</w:t>
        </w:r>
      </w:hyperlink>
      <w:r w:rsidRPr="008A3CF5">
        <w:rPr>
          <w:rFonts w:ascii="Arial" w:hAnsi="Arial" w:cs="Arial"/>
          <w:sz w:val="20"/>
          <w:szCs w:val="20"/>
        </w:rPr>
        <w:t xml:space="preserve"> referral guidelines</w:t>
      </w:r>
    </w:p>
    <w:p w14:paraId="6C0FB6CD" w14:textId="77777777" w:rsidR="004F567E" w:rsidRPr="008A3CF5" w:rsidRDefault="003837CE" w:rsidP="00A159A8">
      <w:pPr>
        <w:pStyle w:val="ListParagraph"/>
        <w:numPr>
          <w:ilvl w:val="0"/>
          <w:numId w:val="61"/>
        </w:numPr>
        <w:spacing w:line="360" w:lineRule="auto"/>
        <w:rPr>
          <w:rFonts w:ascii="Arial" w:hAnsi="Arial" w:cs="Arial"/>
          <w:sz w:val="20"/>
          <w:szCs w:val="20"/>
        </w:rPr>
      </w:pPr>
      <w:r w:rsidRPr="008A3CF5">
        <w:rPr>
          <w:rFonts w:ascii="Arial" w:hAnsi="Arial" w:cs="Arial"/>
          <w:sz w:val="20"/>
          <w:szCs w:val="20"/>
        </w:rPr>
        <w:t>Musculoskeletal pain that has not trialed 3 months of conservative management (physiotherapy, activity modification, orthotics, weight loss, mood enhancement, medication)</w:t>
      </w:r>
    </w:p>
    <w:p w14:paraId="31E4B8DB" w14:textId="77777777" w:rsidR="00514011" w:rsidRPr="009B5A49" w:rsidRDefault="37CD30CC" w:rsidP="009B5A49">
      <w:pPr>
        <w:spacing w:before="240"/>
        <w:rPr>
          <w:rFonts w:ascii="Arial Bold" w:eastAsia="Times New Roman" w:hAnsi="Arial Bold"/>
          <w:b/>
          <w:bCs/>
          <w:color w:val="7030A0"/>
          <w:kern w:val="32"/>
          <w:sz w:val="28"/>
          <w:szCs w:val="28"/>
          <w:lang w:eastAsia="ja-JP"/>
        </w:rPr>
      </w:pPr>
      <w:r w:rsidRPr="79C69246">
        <w:rPr>
          <w:rFonts w:ascii="Arial Bold" w:eastAsia="Times New Roman" w:hAnsi="Arial Bold"/>
          <w:b/>
          <w:bCs/>
          <w:color w:val="7030A0"/>
          <w:kern w:val="32"/>
          <w:sz w:val="28"/>
          <w:szCs w:val="28"/>
          <w:lang w:eastAsia="ja-JP"/>
        </w:rPr>
        <w:t>Orthopaedic Surgery</w:t>
      </w:r>
      <w:r w:rsidR="66649E64" w:rsidRPr="79C69246">
        <w:rPr>
          <w:rFonts w:ascii="Arial Bold" w:eastAsia="Times New Roman" w:hAnsi="Arial Bold"/>
          <w:b/>
          <w:bCs/>
          <w:color w:val="7030A0"/>
          <w:kern w:val="32"/>
          <w:sz w:val="28"/>
          <w:szCs w:val="28"/>
          <w:lang w:eastAsia="ja-JP"/>
        </w:rPr>
        <w:t xml:space="preserve"> Alarm Symptoms:</w:t>
      </w:r>
    </w:p>
    <w:p w14:paraId="2E947011" w14:textId="77777777" w:rsidR="00514011" w:rsidRPr="008A3CF5" w:rsidRDefault="4F164558" w:rsidP="70EDB536">
      <w:p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ja-JP"/>
        </w:rPr>
      </w:pPr>
      <w:r w:rsidRPr="008A3CF5">
        <w:rPr>
          <w:rFonts w:ascii="Arial" w:eastAsia="Times New Roman" w:hAnsi="Arial" w:cs="Arial"/>
          <w:sz w:val="20"/>
          <w:szCs w:val="20"/>
          <w:lang w:eastAsia="ja-JP"/>
        </w:rPr>
        <w:t xml:space="preserve">The following conditions should be referred immediately to the </w:t>
      </w:r>
      <w:r w:rsidRPr="008A3CF5">
        <w:rPr>
          <w:rFonts w:ascii="Arial" w:eastAsia="Times New Roman" w:hAnsi="Arial" w:cs="Arial"/>
          <w:b/>
          <w:bCs/>
          <w:sz w:val="20"/>
          <w:szCs w:val="20"/>
          <w:u w:val="single"/>
          <w:lang w:eastAsia="ja-JP"/>
        </w:rPr>
        <w:t>Emergency Department</w:t>
      </w:r>
      <w:r w:rsidR="00680D03" w:rsidRPr="008A3CF5">
        <w:rPr>
          <w:rFonts w:ascii="Arial" w:eastAsia="Times New Roman" w:hAnsi="Arial" w:cs="Arial"/>
          <w:b/>
          <w:bCs/>
          <w:sz w:val="20"/>
          <w:szCs w:val="20"/>
          <w:u w:val="single"/>
          <w:lang w:eastAsia="ja-JP"/>
        </w:rPr>
        <w:t>:</w:t>
      </w:r>
    </w:p>
    <w:p w14:paraId="0F9C1319" w14:textId="77777777" w:rsidR="00514011" w:rsidRPr="008A3CF5" w:rsidRDefault="5B50964C" w:rsidP="00680D03">
      <w:pPr>
        <w:pStyle w:val="ListParagraph"/>
        <w:numPr>
          <w:ilvl w:val="0"/>
          <w:numId w:val="61"/>
        </w:numPr>
        <w:spacing w:line="360" w:lineRule="auto"/>
        <w:rPr>
          <w:rFonts w:ascii="Arial" w:hAnsi="Arial" w:cs="Arial"/>
          <w:sz w:val="20"/>
          <w:szCs w:val="20"/>
        </w:rPr>
      </w:pPr>
      <w:r w:rsidRPr="008A3CF5">
        <w:rPr>
          <w:rFonts w:ascii="Arial" w:hAnsi="Arial" w:cs="Arial"/>
          <w:sz w:val="20"/>
          <w:szCs w:val="20"/>
        </w:rPr>
        <w:t>Acutely septic prosthetic joint</w:t>
      </w:r>
    </w:p>
    <w:p w14:paraId="71954E2A" w14:textId="77777777" w:rsidR="007924B4" w:rsidRPr="008A3CF5" w:rsidRDefault="5B50964C" w:rsidP="00680D03">
      <w:pPr>
        <w:pStyle w:val="ListParagraph"/>
        <w:numPr>
          <w:ilvl w:val="0"/>
          <w:numId w:val="61"/>
        </w:numPr>
        <w:spacing w:line="360" w:lineRule="auto"/>
        <w:rPr>
          <w:rFonts w:ascii="Arial" w:hAnsi="Arial" w:cs="Arial"/>
          <w:sz w:val="20"/>
          <w:szCs w:val="20"/>
        </w:rPr>
      </w:pPr>
      <w:r w:rsidRPr="008A3CF5">
        <w:rPr>
          <w:rFonts w:ascii="Arial" w:hAnsi="Arial" w:cs="Arial"/>
          <w:sz w:val="20"/>
          <w:szCs w:val="20"/>
        </w:rPr>
        <w:t>Suspected acute bone infection</w:t>
      </w:r>
    </w:p>
    <w:p w14:paraId="07E4A848" w14:textId="77777777" w:rsidR="1004D60D" w:rsidRPr="008A3CF5" w:rsidRDefault="1004D60D" w:rsidP="00680D03">
      <w:pPr>
        <w:pStyle w:val="ListParagraph"/>
        <w:numPr>
          <w:ilvl w:val="0"/>
          <w:numId w:val="61"/>
        </w:numPr>
        <w:spacing w:line="360" w:lineRule="auto"/>
        <w:rPr>
          <w:rFonts w:ascii="Arial" w:hAnsi="Arial" w:cs="Arial"/>
          <w:sz w:val="20"/>
          <w:szCs w:val="20"/>
        </w:rPr>
      </w:pPr>
      <w:r w:rsidRPr="008A3CF5">
        <w:rPr>
          <w:rFonts w:ascii="Arial" w:hAnsi="Arial" w:cs="Arial"/>
          <w:sz w:val="20"/>
          <w:szCs w:val="20"/>
        </w:rPr>
        <w:t>Septic arthritis</w:t>
      </w:r>
    </w:p>
    <w:p w14:paraId="6A1891EB" w14:textId="77777777" w:rsidR="00680D03" w:rsidRPr="008A3CF5" w:rsidRDefault="00680D03" w:rsidP="00680D03">
      <w:pPr>
        <w:pStyle w:val="ListParagraph"/>
        <w:numPr>
          <w:ilvl w:val="0"/>
          <w:numId w:val="61"/>
        </w:numPr>
        <w:spacing w:line="360" w:lineRule="auto"/>
        <w:rPr>
          <w:rFonts w:ascii="Arial" w:hAnsi="Arial" w:cs="Arial"/>
          <w:sz w:val="20"/>
          <w:szCs w:val="20"/>
        </w:rPr>
      </w:pPr>
      <w:r w:rsidRPr="008A3CF5">
        <w:rPr>
          <w:rFonts w:ascii="Arial" w:hAnsi="Arial" w:cs="Arial"/>
          <w:sz w:val="20"/>
          <w:szCs w:val="20"/>
        </w:rPr>
        <w:t>Pathological fractures</w:t>
      </w:r>
    </w:p>
    <w:p w14:paraId="4BA2D450" w14:textId="77777777" w:rsidR="00680D03" w:rsidRPr="008A3CF5" w:rsidRDefault="00680D03" w:rsidP="00680D03">
      <w:pPr>
        <w:pStyle w:val="ListParagraph"/>
        <w:numPr>
          <w:ilvl w:val="0"/>
          <w:numId w:val="61"/>
        </w:numPr>
        <w:spacing w:line="360" w:lineRule="auto"/>
        <w:rPr>
          <w:rFonts w:ascii="Arial" w:hAnsi="Arial" w:cs="Arial"/>
          <w:sz w:val="20"/>
          <w:szCs w:val="20"/>
        </w:rPr>
      </w:pPr>
      <w:r w:rsidRPr="008A3CF5">
        <w:rPr>
          <w:rFonts w:ascii="Arial" w:hAnsi="Arial" w:cs="Arial"/>
          <w:sz w:val="20"/>
          <w:szCs w:val="20"/>
        </w:rPr>
        <w:t>Fractures associated with abnormal neurology</w:t>
      </w:r>
    </w:p>
    <w:p w14:paraId="40B7E923" w14:textId="77777777" w:rsidR="007924B4" w:rsidRPr="008A3CF5" w:rsidRDefault="2EBCD53D" w:rsidP="00F54DA6">
      <w:pPr>
        <w:pStyle w:val="ListParagraph"/>
        <w:numPr>
          <w:ilvl w:val="0"/>
          <w:numId w:val="61"/>
        </w:numPr>
        <w:spacing w:line="360" w:lineRule="auto"/>
        <w:rPr>
          <w:rFonts w:ascii="Arial" w:hAnsi="Arial" w:cs="Arial"/>
          <w:sz w:val="20"/>
          <w:szCs w:val="20"/>
        </w:rPr>
      </w:pPr>
      <w:r w:rsidRPr="008A3CF5">
        <w:rPr>
          <w:rFonts w:ascii="Arial" w:hAnsi="Arial" w:cs="Arial"/>
          <w:sz w:val="20"/>
          <w:szCs w:val="20"/>
        </w:rPr>
        <w:t>Fractures that are</w:t>
      </w:r>
      <w:r w:rsidR="00680D03" w:rsidRPr="008A3CF5">
        <w:rPr>
          <w:rFonts w:ascii="Arial" w:hAnsi="Arial" w:cs="Arial"/>
          <w:sz w:val="20"/>
          <w:szCs w:val="20"/>
        </w:rPr>
        <w:t xml:space="preserve"> u</w:t>
      </w:r>
      <w:r w:rsidR="1B3F44FE" w:rsidRPr="008A3CF5">
        <w:rPr>
          <w:rFonts w:ascii="Arial" w:hAnsi="Arial" w:cs="Arial"/>
          <w:sz w:val="20"/>
          <w:szCs w:val="20"/>
        </w:rPr>
        <w:t>nstable</w:t>
      </w:r>
      <w:r w:rsidR="00680D03" w:rsidRPr="008A3CF5">
        <w:rPr>
          <w:rFonts w:ascii="Arial" w:hAnsi="Arial" w:cs="Arial"/>
          <w:sz w:val="20"/>
          <w:szCs w:val="20"/>
        </w:rPr>
        <w:t>, r</w:t>
      </w:r>
      <w:r w:rsidR="1B3F44FE" w:rsidRPr="008A3CF5">
        <w:rPr>
          <w:rFonts w:ascii="Arial" w:hAnsi="Arial" w:cs="Arial"/>
          <w:sz w:val="20"/>
          <w:szCs w:val="20"/>
        </w:rPr>
        <w:t>equir</w:t>
      </w:r>
      <w:r w:rsidR="00680D03" w:rsidRPr="008A3CF5">
        <w:rPr>
          <w:rFonts w:ascii="Arial" w:hAnsi="Arial" w:cs="Arial"/>
          <w:sz w:val="20"/>
          <w:szCs w:val="20"/>
        </w:rPr>
        <w:t xml:space="preserve">e </w:t>
      </w:r>
      <w:r w:rsidR="62C89CAB" w:rsidRPr="008A3CF5">
        <w:rPr>
          <w:rFonts w:ascii="Arial" w:hAnsi="Arial" w:cs="Arial"/>
          <w:sz w:val="20"/>
          <w:szCs w:val="20"/>
        </w:rPr>
        <w:t>reduction (</w:t>
      </w:r>
      <w:r w:rsidR="1B3F44FE" w:rsidRPr="008A3CF5">
        <w:rPr>
          <w:rFonts w:ascii="Arial" w:hAnsi="Arial" w:cs="Arial"/>
          <w:sz w:val="20"/>
          <w:szCs w:val="20"/>
        </w:rPr>
        <w:t>manipulation</w:t>
      </w:r>
      <w:r w:rsidR="3169FF6B" w:rsidRPr="008A3CF5">
        <w:rPr>
          <w:rFonts w:ascii="Arial" w:hAnsi="Arial" w:cs="Arial"/>
          <w:sz w:val="20"/>
          <w:szCs w:val="20"/>
        </w:rPr>
        <w:t>)</w:t>
      </w:r>
      <w:r w:rsidR="6DF07CA4" w:rsidRPr="008A3CF5">
        <w:rPr>
          <w:rFonts w:ascii="Arial" w:hAnsi="Arial" w:cs="Arial"/>
          <w:sz w:val="20"/>
          <w:szCs w:val="20"/>
        </w:rPr>
        <w:t xml:space="preserve"> or</w:t>
      </w:r>
      <w:r w:rsidR="265A5AD7" w:rsidRPr="008A3CF5">
        <w:rPr>
          <w:rFonts w:ascii="Arial" w:hAnsi="Arial" w:cs="Arial"/>
          <w:sz w:val="20"/>
          <w:szCs w:val="20"/>
        </w:rPr>
        <w:t xml:space="preserve"> urgent operative management</w:t>
      </w:r>
    </w:p>
    <w:p w14:paraId="6A77C904" w14:textId="77777777" w:rsidR="00514011" w:rsidRPr="008A3CF5" w:rsidRDefault="4D780600" w:rsidP="00680D03">
      <w:pPr>
        <w:pStyle w:val="ListParagraph"/>
        <w:numPr>
          <w:ilvl w:val="0"/>
          <w:numId w:val="61"/>
        </w:numPr>
        <w:spacing w:line="360" w:lineRule="auto"/>
        <w:rPr>
          <w:rFonts w:ascii="Arial" w:hAnsi="Arial" w:cs="Arial"/>
          <w:sz w:val="20"/>
          <w:szCs w:val="20"/>
        </w:rPr>
      </w:pPr>
      <w:r w:rsidRPr="008A3CF5">
        <w:rPr>
          <w:rFonts w:ascii="Arial" w:hAnsi="Arial" w:cs="Arial"/>
          <w:sz w:val="20"/>
          <w:szCs w:val="20"/>
        </w:rPr>
        <w:t>Open fractures / fractures with associated wounds</w:t>
      </w:r>
    </w:p>
    <w:p w14:paraId="10678E79" w14:textId="77777777" w:rsidR="00514011" w:rsidRPr="008A3CF5" w:rsidRDefault="4D780600" w:rsidP="00680D03">
      <w:pPr>
        <w:pStyle w:val="ListParagraph"/>
        <w:numPr>
          <w:ilvl w:val="0"/>
          <w:numId w:val="61"/>
        </w:numPr>
        <w:spacing w:line="360" w:lineRule="auto"/>
        <w:rPr>
          <w:rFonts w:ascii="Arial" w:hAnsi="Arial" w:cs="Arial"/>
          <w:sz w:val="20"/>
          <w:szCs w:val="20"/>
        </w:rPr>
      </w:pPr>
      <w:r w:rsidRPr="008A3CF5">
        <w:rPr>
          <w:rFonts w:ascii="Arial" w:hAnsi="Arial" w:cs="Arial"/>
          <w:sz w:val="20"/>
          <w:szCs w:val="20"/>
        </w:rPr>
        <w:t>Joint dislocations</w:t>
      </w:r>
    </w:p>
    <w:p w14:paraId="6FD180A3" w14:textId="77777777" w:rsidR="00514011" w:rsidRPr="008A3CF5" w:rsidRDefault="3B541B1E" w:rsidP="00680D03">
      <w:pPr>
        <w:pStyle w:val="ListParagraph"/>
        <w:numPr>
          <w:ilvl w:val="0"/>
          <w:numId w:val="61"/>
        </w:numPr>
        <w:spacing w:line="360" w:lineRule="auto"/>
        <w:rPr>
          <w:rFonts w:ascii="Arial" w:hAnsi="Arial" w:cs="Arial"/>
          <w:sz w:val="20"/>
          <w:szCs w:val="20"/>
        </w:rPr>
      </w:pPr>
      <w:r w:rsidRPr="008A3CF5">
        <w:rPr>
          <w:rFonts w:ascii="Arial" w:hAnsi="Arial" w:cs="Arial"/>
          <w:sz w:val="20"/>
          <w:szCs w:val="20"/>
        </w:rPr>
        <w:t>Acute t</w:t>
      </w:r>
      <w:r w:rsidR="4D780600" w:rsidRPr="008A3CF5">
        <w:rPr>
          <w:rFonts w:ascii="Arial" w:hAnsi="Arial" w:cs="Arial"/>
          <w:sz w:val="20"/>
          <w:szCs w:val="20"/>
        </w:rPr>
        <w:t>endon ruptures (patella tendon, quadriceps tendon)</w:t>
      </w:r>
    </w:p>
    <w:p w14:paraId="5340CE65" w14:textId="77777777" w:rsidR="00514011" w:rsidRPr="008A3CF5" w:rsidRDefault="20C3F661" w:rsidP="00F54DA6">
      <w:pPr>
        <w:pStyle w:val="ListParagraph"/>
        <w:numPr>
          <w:ilvl w:val="0"/>
          <w:numId w:val="61"/>
        </w:numPr>
        <w:spacing w:line="360" w:lineRule="auto"/>
        <w:rPr>
          <w:rFonts w:ascii="Arial" w:hAnsi="Arial" w:cs="Arial"/>
          <w:sz w:val="20"/>
          <w:szCs w:val="20"/>
        </w:rPr>
      </w:pPr>
      <w:r w:rsidRPr="008A3CF5">
        <w:rPr>
          <w:rFonts w:ascii="Arial" w:hAnsi="Arial" w:cs="Arial"/>
          <w:sz w:val="20"/>
          <w:szCs w:val="20"/>
        </w:rPr>
        <w:t xml:space="preserve">Signs of compartment syndrome </w:t>
      </w:r>
      <w:r w:rsidR="007C2050" w:rsidRPr="008A3CF5">
        <w:rPr>
          <w:rFonts w:ascii="Arial" w:hAnsi="Arial" w:cs="Arial"/>
          <w:sz w:val="20"/>
          <w:szCs w:val="20"/>
        </w:rPr>
        <w:t xml:space="preserve">or </w:t>
      </w:r>
      <w:r w:rsidR="4D780600" w:rsidRPr="008A3CF5">
        <w:rPr>
          <w:rFonts w:ascii="Arial" w:hAnsi="Arial" w:cs="Arial"/>
          <w:sz w:val="20"/>
          <w:szCs w:val="20"/>
        </w:rPr>
        <w:t>neurovascular compromise</w:t>
      </w:r>
    </w:p>
    <w:p w14:paraId="783AE928" w14:textId="77777777" w:rsidR="00514011" w:rsidRPr="008A3CF5" w:rsidRDefault="6F07E675" w:rsidP="00680D03">
      <w:pPr>
        <w:pStyle w:val="ListParagraph"/>
        <w:numPr>
          <w:ilvl w:val="0"/>
          <w:numId w:val="61"/>
        </w:numPr>
        <w:spacing w:line="360" w:lineRule="auto"/>
        <w:rPr>
          <w:rFonts w:ascii="Arial" w:hAnsi="Arial" w:cs="Arial"/>
          <w:sz w:val="20"/>
          <w:szCs w:val="20"/>
        </w:rPr>
      </w:pPr>
      <w:r w:rsidRPr="008A3CF5">
        <w:rPr>
          <w:rFonts w:ascii="Arial" w:hAnsi="Arial" w:cs="Arial"/>
          <w:sz w:val="20"/>
          <w:szCs w:val="20"/>
        </w:rPr>
        <w:t>Foot drop</w:t>
      </w:r>
    </w:p>
    <w:p w14:paraId="070F9607" w14:textId="77777777" w:rsidR="0095679E" w:rsidRDefault="6F07E675" w:rsidP="00680D03">
      <w:pPr>
        <w:pStyle w:val="ListParagraph"/>
        <w:numPr>
          <w:ilvl w:val="0"/>
          <w:numId w:val="61"/>
        </w:numPr>
        <w:spacing w:line="360" w:lineRule="auto"/>
        <w:rPr>
          <w:rFonts w:ascii="Arial" w:hAnsi="Arial" w:cs="Arial"/>
          <w:sz w:val="20"/>
          <w:szCs w:val="20"/>
        </w:rPr>
      </w:pPr>
      <w:r w:rsidRPr="008A3CF5">
        <w:rPr>
          <w:rFonts w:ascii="Arial" w:hAnsi="Arial" w:cs="Arial"/>
          <w:sz w:val="20"/>
          <w:szCs w:val="20"/>
        </w:rPr>
        <w:t>Cauda equina</w:t>
      </w:r>
    </w:p>
    <w:p w14:paraId="5942510D" w14:textId="77777777" w:rsidR="004717E0" w:rsidRPr="008A3CF5" w:rsidRDefault="004717E0" w:rsidP="004717E0">
      <w:pPr>
        <w:pStyle w:val="ListParagraph"/>
        <w:spacing w:line="360" w:lineRule="auto"/>
        <w:rPr>
          <w:rFonts w:ascii="Arial" w:hAnsi="Arial" w:cs="Arial"/>
          <w:sz w:val="20"/>
          <w:szCs w:val="20"/>
        </w:rPr>
      </w:pPr>
    </w:p>
    <w:p w14:paraId="7BFB2CA2" w14:textId="77777777" w:rsidR="70EDB536" w:rsidRPr="008A3CF5" w:rsidRDefault="03CB1FF8" w:rsidP="007C2050">
      <w:p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ja-JP"/>
        </w:rPr>
      </w:pPr>
      <w:r w:rsidRPr="008A3CF5">
        <w:rPr>
          <w:rFonts w:ascii="Arial" w:eastAsia="Times New Roman" w:hAnsi="Arial" w:cs="Arial"/>
          <w:sz w:val="20"/>
          <w:szCs w:val="20"/>
          <w:lang w:eastAsia="ja-JP"/>
        </w:rPr>
        <w:t>Contact the Orthopaedic Registrar on call for any urgent queries on 03 8345 6666 (via switch)</w:t>
      </w:r>
      <w:r w:rsidR="00680D03" w:rsidRPr="008A3CF5">
        <w:rPr>
          <w:rFonts w:ascii="Arial" w:eastAsia="Times New Roman" w:hAnsi="Arial" w:cs="Arial"/>
          <w:sz w:val="20"/>
          <w:szCs w:val="20"/>
          <w:lang w:eastAsia="ja-JP"/>
        </w:rPr>
        <w:t>.</w:t>
      </w:r>
    </w:p>
    <w:p w14:paraId="3E686790" w14:textId="77777777" w:rsidR="00754031" w:rsidRDefault="00754031">
      <w:pPr>
        <w:rPr>
          <w:rFonts w:ascii="Arial Bold" w:eastAsia="Times New Roman" w:hAnsi="Arial Bold"/>
          <w:color w:val="7030A0"/>
          <w:kern w:val="32"/>
          <w:sz w:val="32"/>
          <w:szCs w:val="32"/>
          <w:lang w:eastAsia="ja-JP"/>
        </w:rPr>
      </w:pPr>
      <w:r>
        <w:rPr>
          <w:rFonts w:ascii="Arial Bold" w:eastAsia="Times New Roman" w:hAnsi="Arial Bold"/>
          <w:color w:val="7030A0"/>
          <w:kern w:val="32"/>
          <w:sz w:val="32"/>
          <w:szCs w:val="32"/>
          <w:lang w:eastAsia="ja-JP"/>
        </w:rPr>
        <w:br w:type="page"/>
      </w:r>
    </w:p>
    <w:p w14:paraId="6DEC357D" w14:textId="67F1B2E2" w:rsidR="00612CAF" w:rsidRPr="00612CAF" w:rsidRDefault="4C395BF4" w:rsidP="00F54DA6">
      <w:pPr>
        <w:rPr>
          <w:rFonts w:ascii="Arial Bold" w:eastAsia="Times New Roman" w:hAnsi="Arial Bold"/>
          <w:bCs/>
          <w:color w:val="7030A0"/>
          <w:kern w:val="32"/>
          <w:sz w:val="32"/>
          <w:szCs w:val="32"/>
          <w:lang w:eastAsia="ja-JP"/>
        </w:rPr>
      </w:pPr>
      <w:r w:rsidRPr="79C69246">
        <w:rPr>
          <w:rFonts w:ascii="Arial Bold" w:eastAsia="Times New Roman" w:hAnsi="Arial Bold"/>
          <w:color w:val="7030A0"/>
          <w:kern w:val="32"/>
          <w:sz w:val="32"/>
          <w:szCs w:val="32"/>
          <w:lang w:eastAsia="ja-JP"/>
        </w:rPr>
        <w:lastRenderedPageBreak/>
        <w:t>Access &amp; Referral Priority</w:t>
      </w:r>
      <w:r w:rsidR="007D530E">
        <w:rPr>
          <w:rFonts w:ascii="Arial Bold" w:eastAsia="Times New Roman" w:hAnsi="Arial Bold"/>
          <w:color w:val="7030A0"/>
          <w:kern w:val="32"/>
          <w:sz w:val="32"/>
          <w:szCs w:val="32"/>
          <w:lang w:eastAsia="ja-JP"/>
        </w:rPr>
        <w:t xml:space="preserve"> </w:t>
      </w:r>
      <w:r w:rsidR="37CD30CC" w:rsidRPr="79C69246">
        <w:rPr>
          <w:rFonts w:ascii="Arial Bold" w:eastAsia="Times New Roman" w:hAnsi="Arial Bold"/>
          <w:color w:val="7030A0"/>
          <w:kern w:val="32"/>
          <w:sz w:val="32"/>
          <w:szCs w:val="32"/>
          <w:lang w:eastAsia="ja-JP"/>
        </w:rPr>
        <w:t>Orthopaedic Surgery</w:t>
      </w:r>
      <w:r w:rsidRPr="79C69246">
        <w:rPr>
          <w:rFonts w:ascii="Arial Bold" w:eastAsia="Times New Roman" w:hAnsi="Arial Bold"/>
          <w:color w:val="7030A0"/>
          <w:kern w:val="32"/>
          <w:sz w:val="32"/>
          <w:szCs w:val="32"/>
          <w:lang w:eastAsia="ja-JP"/>
        </w:rPr>
        <w:t>:</w:t>
      </w:r>
    </w:p>
    <w:p w14:paraId="19CCF951" w14:textId="77777777" w:rsidR="70EDB536" w:rsidRDefault="70EDB536" w:rsidP="70EDB536">
      <w:pPr>
        <w:spacing w:line="360" w:lineRule="auto"/>
        <w:rPr>
          <w:rFonts w:ascii="Arial" w:hAnsi="Arial" w:cs="Arial"/>
          <w:sz w:val="12"/>
          <w:szCs w:val="12"/>
        </w:rPr>
      </w:pPr>
    </w:p>
    <w:p w14:paraId="67856A78" w14:textId="77777777" w:rsidR="4C395BF4" w:rsidRPr="00754031" w:rsidRDefault="4C395BF4" w:rsidP="70EDB536">
      <w:pPr>
        <w:spacing w:line="360" w:lineRule="auto"/>
        <w:rPr>
          <w:rFonts w:ascii="Arial" w:hAnsi="Arial" w:cs="Arial"/>
          <w:sz w:val="18"/>
          <w:szCs w:val="20"/>
        </w:rPr>
      </w:pPr>
      <w:r w:rsidRPr="00754031">
        <w:rPr>
          <w:rFonts w:ascii="Arial" w:eastAsia="Times New Roman" w:hAnsi="Arial" w:cs="Arial"/>
          <w:sz w:val="20"/>
          <w:szCs w:val="22"/>
          <w:lang w:eastAsia="ja-JP"/>
        </w:rPr>
        <w:t>The clinical information provided in your referral will determine the triage category. The triage category will affect the timeframe in which the patient is offered an appointment.</w:t>
      </w:r>
    </w:p>
    <w:p w14:paraId="045279D4" w14:textId="77777777" w:rsidR="70EDB536" w:rsidRDefault="70EDB536" w:rsidP="70EDB536">
      <w:pPr>
        <w:rPr>
          <w:rFonts w:ascii="Arial Bold" w:eastAsia="Times New Roman" w:hAnsi="Arial Bold"/>
          <w:color w:val="7030A0"/>
          <w:sz w:val="12"/>
          <w:szCs w:val="12"/>
          <w:lang w:eastAsia="ja-JP"/>
        </w:rPr>
      </w:pPr>
    </w:p>
    <w:p w14:paraId="6B1873A2" w14:textId="77777777" w:rsidR="00612CAF" w:rsidRDefault="22EA1524" w:rsidP="70EDB536">
      <w:pPr>
        <w:rPr>
          <w:rFonts w:ascii="Arial Bold" w:eastAsia="Times New Roman" w:hAnsi="Arial Bold"/>
          <w:color w:val="7030A0"/>
          <w:sz w:val="32"/>
          <w:szCs w:val="32"/>
          <w:lang w:eastAsia="ja-JP"/>
        </w:rPr>
      </w:pPr>
      <w:r w:rsidRPr="70EDB536">
        <w:rPr>
          <w:rFonts w:ascii="Arial Bold" w:eastAsia="Times New Roman" w:hAnsi="Arial Bold"/>
          <w:color w:val="7030A0"/>
          <w:sz w:val="32"/>
          <w:szCs w:val="32"/>
          <w:lang w:eastAsia="ja-JP"/>
        </w:rPr>
        <w:t>LOWER LIMB:</w:t>
      </w: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5215"/>
        <w:gridCol w:w="5185"/>
      </w:tblGrid>
      <w:tr w:rsidR="70EDB536" w14:paraId="0DCD08BA" w14:textId="77777777" w:rsidTr="004717E0">
        <w:trPr>
          <w:trHeight w:val="1149"/>
        </w:trPr>
        <w:tc>
          <w:tcPr>
            <w:tcW w:w="5215" w:type="dxa"/>
            <w:shd w:val="clear" w:color="auto" w:fill="E5B8B7" w:themeFill="accent2" w:themeFillTint="66"/>
          </w:tcPr>
          <w:p w14:paraId="241901D8" w14:textId="77777777" w:rsidR="70EDB536" w:rsidRDefault="70EDB536" w:rsidP="70EDB536">
            <w:pPr>
              <w:spacing w:after="24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70EDB536">
              <w:rPr>
                <w:rFonts w:ascii="Arial" w:hAnsi="Arial" w:cs="Arial"/>
                <w:b/>
                <w:bCs/>
                <w:sz w:val="32"/>
                <w:szCs w:val="32"/>
              </w:rPr>
              <w:t>URGENT</w:t>
            </w:r>
          </w:p>
          <w:p w14:paraId="6E6875D6" w14:textId="77777777" w:rsidR="70EDB536" w:rsidRDefault="70EDB536" w:rsidP="70EDB536">
            <w:pPr>
              <w:jc w:val="center"/>
              <w:rPr>
                <w:rFonts w:ascii="Arial" w:hAnsi="Arial" w:cs="Arial"/>
              </w:rPr>
            </w:pPr>
            <w:r w:rsidRPr="70EDB536">
              <w:rPr>
                <w:rFonts w:ascii="Arial" w:hAnsi="Arial" w:cs="Arial"/>
                <w:b/>
                <w:bCs/>
              </w:rPr>
              <w:t>Appointment timeframe 30 days.</w:t>
            </w:r>
          </w:p>
        </w:tc>
        <w:tc>
          <w:tcPr>
            <w:tcW w:w="5185" w:type="dxa"/>
            <w:shd w:val="clear" w:color="auto" w:fill="F2DBDB" w:themeFill="accent2" w:themeFillTint="33"/>
          </w:tcPr>
          <w:p w14:paraId="387D7FB0" w14:textId="77777777" w:rsidR="70EDB536" w:rsidRDefault="70EDB536" w:rsidP="70EDB536">
            <w:pPr>
              <w:spacing w:after="24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70EDB536">
              <w:rPr>
                <w:rFonts w:ascii="Arial" w:hAnsi="Arial" w:cs="Arial"/>
                <w:b/>
                <w:bCs/>
                <w:sz w:val="32"/>
                <w:szCs w:val="32"/>
              </w:rPr>
              <w:t>ROUTINE</w:t>
            </w:r>
          </w:p>
          <w:p w14:paraId="419860F9" w14:textId="77777777" w:rsidR="70EDB536" w:rsidRDefault="70EDB536" w:rsidP="70EDB536">
            <w:pPr>
              <w:jc w:val="center"/>
              <w:rPr>
                <w:rFonts w:ascii="Arial" w:hAnsi="Arial" w:cs="Arial"/>
              </w:rPr>
            </w:pPr>
            <w:r w:rsidRPr="70EDB536">
              <w:rPr>
                <w:rFonts w:ascii="Arial" w:hAnsi="Arial" w:cs="Arial"/>
                <w:b/>
                <w:bCs/>
              </w:rPr>
              <w:t>Appointment timeframe greater than 30 days, depending on clinical need.</w:t>
            </w:r>
          </w:p>
        </w:tc>
      </w:tr>
      <w:tr w:rsidR="70EDB536" w14:paraId="129B3AD4" w14:textId="77777777" w:rsidTr="004717E0">
        <w:trPr>
          <w:trHeight w:val="358"/>
        </w:trPr>
        <w:tc>
          <w:tcPr>
            <w:tcW w:w="5215" w:type="dxa"/>
            <w:shd w:val="clear" w:color="auto" w:fill="E5B8B7" w:themeFill="accent2" w:themeFillTint="66"/>
          </w:tcPr>
          <w:p w14:paraId="0DD47A00" w14:textId="77777777" w:rsidR="70EDB536" w:rsidRDefault="70EDB536" w:rsidP="001C2B35">
            <w:pPr>
              <w:pStyle w:val="ListParagraph"/>
              <w:spacing w:before="120" w:line="360" w:lineRule="auto"/>
              <w:ind w:left="7" w:firstLine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0EDB536">
              <w:rPr>
                <w:rFonts w:ascii="Arial" w:hAnsi="Arial" w:cs="Arial"/>
                <w:b/>
                <w:bCs/>
                <w:sz w:val="20"/>
                <w:szCs w:val="20"/>
              </w:rPr>
              <w:t>Recent fractures to the</w:t>
            </w:r>
            <w:r w:rsidR="432E73ED" w:rsidRPr="70EDB5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lower </w:t>
            </w:r>
            <w:r w:rsidRPr="70EDB536">
              <w:rPr>
                <w:rFonts w:ascii="Arial" w:hAnsi="Arial" w:cs="Arial"/>
                <w:b/>
                <w:bCs/>
                <w:sz w:val="20"/>
                <w:szCs w:val="20"/>
              </w:rPr>
              <w:t>limb</w:t>
            </w:r>
          </w:p>
        </w:tc>
        <w:tc>
          <w:tcPr>
            <w:tcW w:w="5185" w:type="dxa"/>
            <w:shd w:val="clear" w:color="auto" w:fill="F2DBDB" w:themeFill="accent2" w:themeFillTint="33"/>
          </w:tcPr>
          <w:p w14:paraId="2B590ED8" w14:textId="77777777" w:rsidR="70EDB536" w:rsidRDefault="70EDB536" w:rsidP="70EDB536">
            <w:pPr>
              <w:pStyle w:val="ListParagraph"/>
              <w:spacing w:line="259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70EDB536" w14:paraId="48C8F537" w14:textId="77777777" w:rsidTr="004717E0">
        <w:trPr>
          <w:trHeight w:val="2534"/>
        </w:trPr>
        <w:tc>
          <w:tcPr>
            <w:tcW w:w="5215" w:type="dxa"/>
            <w:shd w:val="clear" w:color="auto" w:fill="E5B8B7" w:themeFill="accent2" w:themeFillTint="66"/>
          </w:tcPr>
          <w:p w14:paraId="682C9FFE" w14:textId="77777777" w:rsidR="4D3E7D99" w:rsidRDefault="4D3E7D99" w:rsidP="70EDB53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0EDB536">
              <w:rPr>
                <w:rFonts w:ascii="Arial" w:hAnsi="Arial" w:cs="Arial"/>
                <w:b/>
                <w:bCs/>
                <w:sz w:val="20"/>
                <w:szCs w:val="20"/>
              </w:rPr>
              <w:t>Hip and Pelvis</w:t>
            </w:r>
            <w:r w:rsidR="70EDB536" w:rsidRPr="70EDB53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302D055" w14:textId="77777777" w:rsidR="4D3E7D99" w:rsidRDefault="4D3E7D99" w:rsidP="70EDB536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Slipped capital femoral epiphysis </w:t>
            </w:r>
          </w:p>
          <w:p w14:paraId="6DFF066C" w14:textId="77777777" w:rsidR="4D3E7D99" w:rsidRDefault="4D3E7D99" w:rsidP="70EDB536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Perthes’ Disease </w:t>
            </w:r>
          </w:p>
          <w:p w14:paraId="6BA64A41" w14:textId="1C52FBBF" w:rsidR="4D3E7D99" w:rsidRDefault="4D3E7D99" w:rsidP="70EDB536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Avascular </w:t>
            </w:r>
            <w:r w:rsidR="001C557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n</w:t>
            </w:r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ecrosis of the Head of Femur</w:t>
            </w:r>
          </w:p>
          <w:p w14:paraId="657B848A" w14:textId="77777777" w:rsidR="70EDB536" w:rsidRDefault="70EDB536" w:rsidP="70EDB536">
            <w:pPr>
              <w:pStyle w:val="ListParagraph"/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5" w:type="dxa"/>
            <w:shd w:val="clear" w:color="auto" w:fill="F2DBDB" w:themeFill="accent2" w:themeFillTint="33"/>
          </w:tcPr>
          <w:p w14:paraId="4E9895BF" w14:textId="77777777" w:rsidR="4D3E7D99" w:rsidRDefault="4D3E7D99" w:rsidP="70EDB536">
            <w:pPr>
              <w:spacing w:line="259" w:lineRule="auto"/>
            </w:pPr>
            <w:r w:rsidRPr="70EDB536">
              <w:rPr>
                <w:rFonts w:ascii="Arial" w:hAnsi="Arial" w:cs="Arial"/>
                <w:b/>
                <w:bCs/>
                <w:sz w:val="20"/>
                <w:szCs w:val="20"/>
              </w:rPr>
              <w:t>Hip and Pelvis:</w:t>
            </w:r>
          </w:p>
          <w:p w14:paraId="4EB5A4A4" w14:textId="77777777" w:rsidR="4D3E7D99" w:rsidRDefault="4D3E7D99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Inflammatory arthritis, with confirmed joint surface destruction on X-ray </w:t>
            </w:r>
          </w:p>
          <w:p w14:paraId="297A02C4" w14:textId="77777777" w:rsidR="4D3E7D99" w:rsidRDefault="4D3E7D99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222222"/>
                <w:sz w:val="20"/>
                <w:szCs w:val="20"/>
                <w:lang w:val="en-US"/>
              </w:rPr>
            </w:pPr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Other hip pain that has failed conservative management: </w:t>
            </w:r>
            <w:r w:rsidR="007C205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OA (confirmed on x-ray), </w:t>
            </w:r>
            <w:r w:rsidR="007C2050"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tendinopathy</w:t>
            </w:r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, bursitis, labral tear, chondral lesion at hip, </w:t>
            </w:r>
            <w:r w:rsidR="48812D41"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hip dysplasia, </w:t>
            </w:r>
            <w:proofErr w:type="spellStart"/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femoro</w:t>
            </w:r>
            <w:proofErr w:type="spellEnd"/>
            <w:r w:rsidR="007C205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acetabular impingement (FAI), osteitis pubis </w:t>
            </w:r>
          </w:p>
        </w:tc>
      </w:tr>
      <w:tr w:rsidR="70EDB536" w14:paraId="72D71F97" w14:textId="77777777" w:rsidTr="007C2050">
        <w:trPr>
          <w:trHeight w:val="3795"/>
        </w:trPr>
        <w:tc>
          <w:tcPr>
            <w:tcW w:w="5215" w:type="dxa"/>
            <w:shd w:val="clear" w:color="auto" w:fill="E5B8B7" w:themeFill="accent2" w:themeFillTint="66"/>
          </w:tcPr>
          <w:p w14:paraId="60741AEA" w14:textId="77777777" w:rsidR="12B1B648" w:rsidRDefault="12B1B648" w:rsidP="70EDB536">
            <w:pPr>
              <w:spacing w:line="360" w:lineRule="auto"/>
            </w:pPr>
            <w:r w:rsidRPr="70EDB536">
              <w:rPr>
                <w:rFonts w:ascii="Arial" w:hAnsi="Arial" w:cs="Arial"/>
                <w:b/>
                <w:bCs/>
                <w:sz w:val="20"/>
                <w:szCs w:val="20"/>
              </w:rPr>
              <w:t>Knee:</w:t>
            </w:r>
          </w:p>
          <w:p w14:paraId="61397E57" w14:textId="77777777" w:rsidR="61AFD2C3" w:rsidRDefault="61AFD2C3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7C205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Meniscus injury with reports of true locked knee</w:t>
            </w:r>
          </w:p>
          <w:p w14:paraId="75B0A8B1" w14:textId="77777777" w:rsidR="61AFD2C3" w:rsidRDefault="61AFD2C3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7C205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Patellar or quadriceps tendon rupture</w:t>
            </w:r>
          </w:p>
          <w:p w14:paraId="15448D62" w14:textId="77777777" w:rsidR="61AFD2C3" w:rsidRDefault="61AFD2C3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Pre-patellar or infrapatellar bursitis with signs of infection that has failed antibiotic therapy </w:t>
            </w:r>
          </w:p>
          <w:p w14:paraId="01F09E7B" w14:textId="77777777" w:rsidR="61AFD2C3" w:rsidRDefault="007C2050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I</w:t>
            </w:r>
            <w:r w:rsidR="61AFD2C3"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ntra-articular loose body – with evidence of locking</w:t>
            </w:r>
          </w:p>
          <w:p w14:paraId="06FC78CE" w14:textId="77777777" w:rsidR="702FCC44" w:rsidRDefault="702FCC44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Acute, m</w:t>
            </w:r>
            <w:r w:rsidR="61AFD2C3"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ulti</w:t>
            </w:r>
            <w:r w:rsidR="007C205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="61AFD2C3"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ligament knee injury</w:t>
            </w:r>
          </w:p>
          <w:p w14:paraId="1EB31915" w14:textId="2D944903" w:rsidR="1585D4D5" w:rsidRDefault="1585D4D5" w:rsidP="004031B2">
            <w:pPr>
              <w:pStyle w:val="ListParagraph"/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185" w:type="dxa"/>
            <w:shd w:val="clear" w:color="auto" w:fill="F2DBDB" w:themeFill="accent2" w:themeFillTint="33"/>
          </w:tcPr>
          <w:p w14:paraId="57D60579" w14:textId="77777777" w:rsidR="751051CA" w:rsidRDefault="751051CA" w:rsidP="70EDB536">
            <w:pPr>
              <w:spacing w:line="259" w:lineRule="auto"/>
            </w:pPr>
            <w:r w:rsidRPr="70EDB536">
              <w:rPr>
                <w:rFonts w:ascii="Arial" w:hAnsi="Arial" w:cs="Arial"/>
                <w:b/>
                <w:bCs/>
                <w:sz w:val="20"/>
                <w:szCs w:val="20"/>
              </w:rPr>
              <w:t>Knee</w:t>
            </w:r>
          </w:p>
          <w:p w14:paraId="489CCF28" w14:textId="77777777" w:rsidR="6845978D" w:rsidRPr="007C2050" w:rsidRDefault="6845978D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Meniscus injury in person aged &lt;55</w:t>
            </w:r>
            <w:r w:rsidR="001C557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 yrs</w:t>
            </w:r>
          </w:p>
          <w:p w14:paraId="42C40BBF" w14:textId="77777777" w:rsidR="6845978D" w:rsidRPr="007C2050" w:rsidRDefault="6845978D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Ligamentous injury</w:t>
            </w:r>
          </w:p>
          <w:p w14:paraId="76036C89" w14:textId="77777777" w:rsidR="6845978D" w:rsidRDefault="6845978D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Confirmed chondral injury knee </w:t>
            </w:r>
          </w:p>
          <w:p w14:paraId="7C67AEEA" w14:textId="77777777" w:rsidR="6845978D" w:rsidRDefault="6845978D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Recurrent patellar dislocations despite physiotherapy management</w:t>
            </w:r>
          </w:p>
          <w:p w14:paraId="30AE3D9F" w14:textId="77777777" w:rsidR="3120A844" w:rsidRPr="007C2050" w:rsidRDefault="3120A844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Spontaneous osteonecrosis of the knee </w:t>
            </w:r>
          </w:p>
          <w:p w14:paraId="277EC4EB" w14:textId="77777777" w:rsidR="3120A844" w:rsidRPr="007C2050" w:rsidRDefault="007C2050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I</w:t>
            </w:r>
            <w:r w:rsidR="3120A844"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ntra-articular loose body (no reports of locking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)</w:t>
            </w:r>
          </w:p>
          <w:p w14:paraId="40610783" w14:textId="77777777" w:rsidR="50E751A7" w:rsidRPr="004031B2" w:rsidRDefault="50E751A7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Other knee pain that has failed conservative management</w:t>
            </w:r>
            <w:r w:rsidR="007C205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 e.g. </w:t>
            </w:r>
            <w:r w:rsidR="4A14C433"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OA, </w:t>
            </w:r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p</w:t>
            </w:r>
            <w:r w:rsidR="6845978D"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atellar tendinopathy</w:t>
            </w:r>
            <w:r w:rsidR="2498B6B5"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, r</w:t>
            </w:r>
            <w:r w:rsidR="6845978D"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ecurrent bursitis with no signs of infection </w:t>
            </w:r>
          </w:p>
          <w:p w14:paraId="45554223" w14:textId="1201D884" w:rsidR="004031B2" w:rsidRDefault="004031B2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Patella dislocation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/ instability</w:t>
            </w:r>
          </w:p>
        </w:tc>
      </w:tr>
      <w:tr w:rsidR="70EDB536" w14:paraId="3E835CD5" w14:textId="77777777" w:rsidTr="007C2050">
        <w:trPr>
          <w:trHeight w:val="3060"/>
        </w:trPr>
        <w:tc>
          <w:tcPr>
            <w:tcW w:w="5215" w:type="dxa"/>
            <w:shd w:val="clear" w:color="auto" w:fill="E5B8B7" w:themeFill="accent2" w:themeFillTint="66"/>
          </w:tcPr>
          <w:p w14:paraId="41E3CCC1" w14:textId="77777777" w:rsidR="2EC98780" w:rsidRDefault="2EC98780" w:rsidP="70EDB536">
            <w:pPr>
              <w:spacing w:line="360" w:lineRule="auto"/>
            </w:pPr>
            <w:r w:rsidRPr="70EDB536">
              <w:rPr>
                <w:rFonts w:ascii="Arial" w:hAnsi="Arial" w:cs="Arial"/>
                <w:b/>
                <w:bCs/>
                <w:sz w:val="20"/>
                <w:szCs w:val="20"/>
              </w:rPr>
              <w:t>Ankle and Foot</w:t>
            </w:r>
          </w:p>
          <w:p w14:paraId="5B32ED57" w14:textId="77777777" w:rsidR="3A86D0BC" w:rsidRPr="001C2B35" w:rsidRDefault="3A86D0BC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1C2B3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Achilles rupture </w:t>
            </w:r>
          </w:p>
          <w:p w14:paraId="4BC80BA8" w14:textId="77777777" w:rsidR="3A86D0BC" w:rsidRPr="001C2B35" w:rsidRDefault="3A86D0BC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1C2B3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Syndesmosis ankle injuries </w:t>
            </w:r>
          </w:p>
          <w:p w14:paraId="5473F8D5" w14:textId="77777777" w:rsidR="3A86D0BC" w:rsidRPr="001C2B35" w:rsidRDefault="3A86D0BC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1C2B3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Lisfranc injury </w:t>
            </w:r>
          </w:p>
          <w:p w14:paraId="001DE431" w14:textId="77777777" w:rsidR="3A86D0BC" w:rsidRPr="001C2B35" w:rsidRDefault="3A86D0BC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1C2B3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Foot deformity with ulceration (diabetic patient)  </w:t>
            </w:r>
          </w:p>
          <w:p w14:paraId="2DF60DAD" w14:textId="77777777" w:rsidR="3A86D0BC" w:rsidRDefault="3A86D0BC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1C2B3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Osteochondral lesion of the talus</w:t>
            </w:r>
          </w:p>
        </w:tc>
        <w:tc>
          <w:tcPr>
            <w:tcW w:w="5185" w:type="dxa"/>
            <w:shd w:val="clear" w:color="auto" w:fill="F2DBDB" w:themeFill="accent2" w:themeFillTint="33"/>
          </w:tcPr>
          <w:p w14:paraId="53777EEB" w14:textId="77777777" w:rsidR="7B23347E" w:rsidRDefault="7B23347E" w:rsidP="70EDB536">
            <w:pPr>
              <w:spacing w:line="259" w:lineRule="auto"/>
            </w:pPr>
            <w:r w:rsidRPr="70EDB536">
              <w:rPr>
                <w:rFonts w:ascii="Arial" w:hAnsi="Arial" w:cs="Arial"/>
                <w:b/>
                <w:bCs/>
                <w:sz w:val="20"/>
                <w:szCs w:val="20"/>
              </w:rPr>
              <w:t>Ankle and Foot</w:t>
            </w:r>
          </w:p>
          <w:p w14:paraId="2A4CDDF5" w14:textId="77777777" w:rsidR="2443AD5E" w:rsidRPr="007C2050" w:rsidRDefault="007C2050" w:rsidP="007C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2443AD5E" w:rsidRPr="007C2050">
              <w:rPr>
                <w:rFonts w:ascii="Arial" w:hAnsi="Arial" w:cs="Arial"/>
                <w:sz w:val="20"/>
                <w:szCs w:val="20"/>
              </w:rPr>
              <w:t xml:space="preserve">ain that has failed conservative management: </w:t>
            </w:r>
          </w:p>
          <w:p w14:paraId="61EBB8A6" w14:textId="77777777" w:rsidR="2443AD5E" w:rsidRPr="007C2050" w:rsidRDefault="2443AD5E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7C205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OA</w:t>
            </w:r>
          </w:p>
          <w:p w14:paraId="2B179E6F" w14:textId="77777777" w:rsidR="581040DD" w:rsidRPr="007C2050" w:rsidRDefault="581040DD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7C205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Tendinopathy</w:t>
            </w:r>
          </w:p>
          <w:p w14:paraId="4425D1E7" w14:textId="77777777" w:rsidR="180B34FE" w:rsidRPr="007C2050" w:rsidRDefault="180B34FE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7C205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P</w:t>
            </w:r>
            <w:r w:rsidR="2443AD5E" w:rsidRPr="007C205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ain/instability hindfoot</w:t>
            </w:r>
          </w:p>
          <w:p w14:paraId="79F272FD" w14:textId="77777777" w:rsidR="05887CEA" w:rsidRPr="007C2050" w:rsidRDefault="05887CEA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7C205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P</w:t>
            </w:r>
            <w:r w:rsidR="2443AD5E" w:rsidRPr="007C205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ain/deformity </w:t>
            </w:r>
            <w:r w:rsidR="42CED501" w:rsidRPr="007C205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forefoot </w:t>
            </w:r>
            <w:proofErr w:type="spellStart"/>
            <w:r w:rsidR="2443AD5E" w:rsidRPr="007C205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incl</w:t>
            </w:r>
            <w:r w:rsidR="007C205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2D0EBFE2" w:rsidRPr="007C205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hallux</w:t>
            </w:r>
            <w:proofErr w:type="spellEnd"/>
            <w:r w:rsidR="2D0EBFE2" w:rsidRPr="007C205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 valgus &amp;</w:t>
            </w:r>
            <w:r w:rsidR="2443AD5E" w:rsidRPr="007C205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bunions</w:t>
            </w:r>
          </w:p>
          <w:p w14:paraId="65325F93" w14:textId="77777777" w:rsidR="09BB01F5" w:rsidRPr="007C2050" w:rsidRDefault="09BB01F5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7C205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H</w:t>
            </w:r>
            <w:r w:rsidR="2443AD5E" w:rsidRPr="007C205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eel pain</w:t>
            </w:r>
          </w:p>
          <w:p w14:paraId="2D2A49EB" w14:textId="4ADAB964" w:rsidR="5A73E9D1" w:rsidRPr="004717E0" w:rsidRDefault="4A179A41" w:rsidP="004564F7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4717E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M</w:t>
            </w:r>
            <w:r w:rsidR="10EA389D" w:rsidRPr="004717E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etatarsalgia</w:t>
            </w:r>
            <w:r w:rsidR="004717E0" w:rsidRPr="004717E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 or </w:t>
            </w:r>
            <w:r w:rsidR="5A73E9D1" w:rsidRPr="004717E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Morton’s neuroma</w:t>
            </w:r>
          </w:p>
          <w:p w14:paraId="4E305629" w14:textId="41AABEFB" w:rsidR="004031B2" w:rsidRPr="004031B2" w:rsidRDefault="004031B2" w:rsidP="004031B2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1C2B3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Charcot joint </w:t>
            </w:r>
          </w:p>
          <w:p w14:paraId="4A627731" w14:textId="77777777" w:rsidR="5A73E9D1" w:rsidRDefault="5A73E9D1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C205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Dislocation peroneal tendons</w:t>
            </w:r>
          </w:p>
        </w:tc>
      </w:tr>
    </w:tbl>
    <w:p w14:paraId="508D1C89" w14:textId="77777777" w:rsidR="00612CAF" w:rsidRDefault="00612CAF" w:rsidP="00453737">
      <w:pPr>
        <w:rPr>
          <w:rFonts w:ascii="Arial Bold" w:eastAsia="Times New Roman" w:hAnsi="Arial Bold"/>
          <w:color w:val="7030A0"/>
          <w:sz w:val="32"/>
          <w:szCs w:val="32"/>
          <w:lang w:eastAsia="ja-JP"/>
        </w:rPr>
      </w:pPr>
      <w:r>
        <w:br w:type="page"/>
      </w:r>
      <w:r w:rsidR="1FB4BD71" w:rsidRPr="70EDB536">
        <w:rPr>
          <w:rFonts w:ascii="Arial Bold" w:eastAsia="Times New Roman" w:hAnsi="Arial Bold"/>
          <w:color w:val="7030A0"/>
          <w:sz w:val="32"/>
          <w:szCs w:val="32"/>
          <w:lang w:eastAsia="ja-JP"/>
        </w:rPr>
        <w:lastRenderedPageBreak/>
        <w:t>UPPER LIMB:</w:t>
      </w: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5310"/>
        <w:gridCol w:w="5090"/>
      </w:tblGrid>
      <w:tr w:rsidR="70EDB536" w14:paraId="3E0783AC" w14:textId="77777777" w:rsidTr="00453737">
        <w:trPr>
          <w:trHeight w:val="1143"/>
        </w:trPr>
        <w:tc>
          <w:tcPr>
            <w:tcW w:w="5464" w:type="dxa"/>
            <w:shd w:val="clear" w:color="auto" w:fill="E5B8B7" w:themeFill="accent2" w:themeFillTint="66"/>
          </w:tcPr>
          <w:p w14:paraId="508CA6B5" w14:textId="77777777" w:rsidR="70EDB536" w:rsidRDefault="70EDB536" w:rsidP="70EDB536">
            <w:pPr>
              <w:spacing w:after="24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70EDB536">
              <w:rPr>
                <w:rFonts w:ascii="Arial" w:hAnsi="Arial" w:cs="Arial"/>
                <w:b/>
                <w:bCs/>
                <w:sz w:val="32"/>
                <w:szCs w:val="32"/>
              </w:rPr>
              <w:t>URGENT</w:t>
            </w:r>
          </w:p>
          <w:p w14:paraId="3EE46005" w14:textId="77777777" w:rsidR="70EDB536" w:rsidRDefault="70EDB536" w:rsidP="70EDB536">
            <w:pPr>
              <w:jc w:val="center"/>
              <w:rPr>
                <w:rFonts w:ascii="Arial" w:hAnsi="Arial" w:cs="Arial"/>
              </w:rPr>
            </w:pPr>
            <w:r w:rsidRPr="70EDB536">
              <w:rPr>
                <w:rFonts w:ascii="Arial" w:hAnsi="Arial" w:cs="Arial"/>
                <w:b/>
                <w:bCs/>
              </w:rPr>
              <w:t>Appointment timeframe 30 days.</w:t>
            </w:r>
          </w:p>
        </w:tc>
        <w:tc>
          <w:tcPr>
            <w:tcW w:w="5234" w:type="dxa"/>
            <w:shd w:val="clear" w:color="auto" w:fill="F2DBDB" w:themeFill="accent2" w:themeFillTint="33"/>
          </w:tcPr>
          <w:p w14:paraId="5A4479BB" w14:textId="77777777" w:rsidR="70EDB536" w:rsidRDefault="70EDB536" w:rsidP="70EDB536">
            <w:pPr>
              <w:spacing w:after="24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70EDB536">
              <w:rPr>
                <w:rFonts w:ascii="Arial" w:hAnsi="Arial" w:cs="Arial"/>
                <w:b/>
                <w:bCs/>
                <w:sz w:val="32"/>
                <w:szCs w:val="32"/>
              </w:rPr>
              <w:t>ROUTINE</w:t>
            </w:r>
          </w:p>
          <w:p w14:paraId="0FFED394" w14:textId="77777777" w:rsidR="70EDB536" w:rsidRDefault="70EDB536" w:rsidP="70EDB536">
            <w:pPr>
              <w:jc w:val="center"/>
              <w:rPr>
                <w:rFonts w:ascii="Arial" w:hAnsi="Arial" w:cs="Arial"/>
              </w:rPr>
            </w:pPr>
            <w:r w:rsidRPr="70EDB536">
              <w:rPr>
                <w:rFonts w:ascii="Arial" w:hAnsi="Arial" w:cs="Arial"/>
                <w:b/>
                <w:bCs/>
              </w:rPr>
              <w:t>Appointment timeframe greater than 30 days, depending on clinical need.</w:t>
            </w:r>
          </w:p>
        </w:tc>
      </w:tr>
      <w:tr w:rsidR="70EDB536" w14:paraId="58AE3871" w14:textId="77777777" w:rsidTr="001C2B35">
        <w:trPr>
          <w:trHeight w:val="508"/>
        </w:trPr>
        <w:tc>
          <w:tcPr>
            <w:tcW w:w="5464" w:type="dxa"/>
            <w:shd w:val="clear" w:color="auto" w:fill="E5B8B7" w:themeFill="accent2" w:themeFillTint="66"/>
          </w:tcPr>
          <w:p w14:paraId="41532C16" w14:textId="77777777" w:rsidR="70EDB536" w:rsidRDefault="70EDB536" w:rsidP="001C2B35">
            <w:pPr>
              <w:pStyle w:val="ListParagraph"/>
              <w:spacing w:before="120" w:line="360" w:lineRule="auto"/>
              <w:ind w:left="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0EDB536">
              <w:rPr>
                <w:rFonts w:ascii="Arial" w:hAnsi="Arial" w:cs="Arial"/>
                <w:b/>
                <w:bCs/>
                <w:sz w:val="20"/>
                <w:szCs w:val="20"/>
              </w:rPr>
              <w:t>Recent fractures to the upper limb</w:t>
            </w:r>
          </w:p>
        </w:tc>
        <w:tc>
          <w:tcPr>
            <w:tcW w:w="5234" w:type="dxa"/>
            <w:shd w:val="clear" w:color="auto" w:fill="F2DBDB" w:themeFill="accent2" w:themeFillTint="33"/>
          </w:tcPr>
          <w:p w14:paraId="2ECF1039" w14:textId="77777777" w:rsidR="70EDB536" w:rsidRDefault="70EDB536" w:rsidP="70EDB536">
            <w:pPr>
              <w:pStyle w:val="ListParagraph"/>
              <w:spacing w:line="259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70EDB536" w14:paraId="31E6ED8F" w14:textId="77777777" w:rsidTr="70EDB536">
        <w:trPr>
          <w:trHeight w:val="2422"/>
        </w:trPr>
        <w:tc>
          <w:tcPr>
            <w:tcW w:w="5464" w:type="dxa"/>
            <w:shd w:val="clear" w:color="auto" w:fill="E5B8B7" w:themeFill="accent2" w:themeFillTint="66"/>
          </w:tcPr>
          <w:p w14:paraId="2EB829CF" w14:textId="77777777" w:rsidR="70EDB536" w:rsidRDefault="70EDB536" w:rsidP="70EDB5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70EDB536">
              <w:rPr>
                <w:rFonts w:ascii="Arial" w:hAnsi="Arial" w:cs="Arial"/>
                <w:b/>
                <w:bCs/>
                <w:sz w:val="20"/>
                <w:szCs w:val="20"/>
              </w:rPr>
              <w:t>Shoulder:</w:t>
            </w:r>
          </w:p>
          <w:p w14:paraId="6A28AD1C" w14:textId="77777777" w:rsidR="70EDB536" w:rsidRPr="007C2050" w:rsidRDefault="70EDB536" w:rsidP="70EDB536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7C205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Acute glenohumeral joint dislocation (primary)</w:t>
            </w:r>
          </w:p>
          <w:p w14:paraId="3585ECE1" w14:textId="77777777" w:rsidR="70EDB536" w:rsidRPr="007C2050" w:rsidRDefault="007C2050" w:rsidP="70EDB536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7C205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Gd III – VI </w:t>
            </w:r>
            <w:proofErr w:type="spellStart"/>
            <w:r w:rsidR="70EDB536" w:rsidRPr="007C205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acromio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="70EDB536" w:rsidRPr="007C205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clavicluar</w:t>
            </w:r>
            <w:proofErr w:type="spellEnd"/>
            <w:r w:rsidR="70EDB536" w:rsidRPr="007C205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 joint injuries</w:t>
            </w:r>
          </w:p>
          <w:p w14:paraId="6DDD482E" w14:textId="77777777" w:rsidR="70EDB536" w:rsidRPr="007C2050" w:rsidRDefault="007C2050" w:rsidP="70EDB536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R</w:t>
            </w:r>
            <w:r w:rsidRPr="007C205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otator cuff full thickness tear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 (MRI or U/S) </w:t>
            </w:r>
            <w:r w:rsidRPr="007C205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&lt;55y/o </w:t>
            </w:r>
          </w:p>
          <w:p w14:paraId="5D2701BF" w14:textId="371F04E7" w:rsidR="70EDB536" w:rsidRDefault="70EDB536" w:rsidP="004031B2">
            <w:pPr>
              <w:pStyle w:val="ListParagraph"/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4" w:type="dxa"/>
            <w:shd w:val="clear" w:color="auto" w:fill="F2DBDB" w:themeFill="accent2" w:themeFillTint="33"/>
          </w:tcPr>
          <w:p w14:paraId="3C7AF219" w14:textId="77777777" w:rsidR="70EDB536" w:rsidRDefault="70EDB536" w:rsidP="70EDB5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0EDB536">
              <w:rPr>
                <w:rFonts w:ascii="Arial" w:hAnsi="Arial" w:cs="Arial"/>
                <w:b/>
                <w:bCs/>
                <w:sz w:val="20"/>
                <w:szCs w:val="20"/>
              </w:rPr>
              <w:t>Shoulder</w:t>
            </w:r>
          </w:p>
          <w:p w14:paraId="53A690A2" w14:textId="77777777" w:rsidR="70EDB536" w:rsidRDefault="70EDB536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Gleno</w:t>
            </w:r>
            <w:proofErr w:type="spellEnd"/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-humeral instability (recurrent)</w:t>
            </w:r>
          </w:p>
          <w:p w14:paraId="380771BE" w14:textId="77777777" w:rsidR="007C2050" w:rsidRPr="007C2050" w:rsidRDefault="007C2050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R</w:t>
            </w:r>
            <w:r w:rsidRPr="007C205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otator cuff full thickness tear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 (U/S) &gt;</w:t>
            </w:r>
            <w:r w:rsidRPr="007C205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55y/o  </w:t>
            </w:r>
          </w:p>
          <w:p w14:paraId="10A3462A" w14:textId="77777777" w:rsidR="70EDB536" w:rsidRDefault="70EDB536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US reported rotator cuff partial thickness tear </w:t>
            </w:r>
          </w:p>
          <w:p w14:paraId="62C77F50" w14:textId="77777777" w:rsidR="70EDB536" w:rsidRDefault="70EDB536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Rotator cuff calcific tendinopathy  </w:t>
            </w:r>
          </w:p>
          <w:p w14:paraId="1A6C19E6" w14:textId="77777777" w:rsidR="70EDB536" w:rsidRDefault="70EDB536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Bursitis, impingement</w:t>
            </w:r>
            <w:r w:rsidR="007C205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rotator cuff tendinopathy </w:t>
            </w:r>
          </w:p>
          <w:p w14:paraId="37F2E5D4" w14:textId="77777777" w:rsidR="70EDB536" w:rsidRDefault="70EDB536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Adhesive capsulitis</w:t>
            </w:r>
          </w:p>
          <w:p w14:paraId="402A4D5E" w14:textId="3C0BDC2C" w:rsidR="004031B2" w:rsidRDefault="004031B2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7C205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Superior labrum tear from anterior to posterior (SLAP) lesions</w:t>
            </w:r>
          </w:p>
        </w:tc>
      </w:tr>
      <w:tr w:rsidR="70EDB536" w14:paraId="0C313B11" w14:textId="77777777" w:rsidTr="70EDB536">
        <w:trPr>
          <w:trHeight w:val="2070"/>
        </w:trPr>
        <w:tc>
          <w:tcPr>
            <w:tcW w:w="5464" w:type="dxa"/>
            <w:shd w:val="clear" w:color="auto" w:fill="E5B8B7" w:themeFill="accent2" w:themeFillTint="66"/>
          </w:tcPr>
          <w:p w14:paraId="03345BB2" w14:textId="77777777" w:rsidR="70EDB536" w:rsidRDefault="70EDB536" w:rsidP="70EDB5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70EDB536">
              <w:rPr>
                <w:rFonts w:ascii="Arial" w:hAnsi="Arial" w:cs="Arial"/>
                <w:b/>
                <w:bCs/>
                <w:sz w:val="20"/>
                <w:szCs w:val="20"/>
              </w:rPr>
              <w:t>Elbow:</w:t>
            </w:r>
          </w:p>
          <w:p w14:paraId="0AAE7FDA" w14:textId="77777777" w:rsidR="70EDB536" w:rsidRDefault="70EDB536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Olecranon bursitis with signs of infection that is not responding to antibiotics  </w:t>
            </w:r>
          </w:p>
          <w:p w14:paraId="636B8CE9" w14:textId="77777777" w:rsidR="70EDB536" w:rsidRDefault="70EDB536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Acute elbow dislocation </w:t>
            </w:r>
          </w:p>
          <w:p w14:paraId="3009B8C1" w14:textId="77777777" w:rsidR="70EDB536" w:rsidRDefault="70EDB536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Rupture of distal biceps tendon </w:t>
            </w:r>
          </w:p>
          <w:p w14:paraId="000180CF" w14:textId="6C471EAF" w:rsidR="70EDB536" w:rsidRDefault="70EDB536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</w:pPr>
          </w:p>
        </w:tc>
        <w:tc>
          <w:tcPr>
            <w:tcW w:w="5234" w:type="dxa"/>
            <w:shd w:val="clear" w:color="auto" w:fill="F2DBDB" w:themeFill="accent2" w:themeFillTint="33"/>
          </w:tcPr>
          <w:p w14:paraId="54B73D9F" w14:textId="77777777" w:rsidR="70EDB536" w:rsidRDefault="70EDB536" w:rsidP="70EDB536">
            <w:pPr>
              <w:rPr>
                <w:rFonts w:ascii="Arial" w:hAnsi="Arial" w:cs="Arial"/>
                <w:sz w:val="20"/>
                <w:szCs w:val="20"/>
              </w:rPr>
            </w:pPr>
            <w:r w:rsidRPr="70EDB536">
              <w:rPr>
                <w:rFonts w:ascii="Arial" w:hAnsi="Arial" w:cs="Arial"/>
                <w:b/>
                <w:bCs/>
                <w:sz w:val="20"/>
                <w:szCs w:val="20"/>
              </w:rPr>
              <w:t>Elbow</w:t>
            </w:r>
          </w:p>
          <w:p w14:paraId="14C3CDFD" w14:textId="77777777" w:rsidR="70EDB536" w:rsidRDefault="70EDB536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Medial or lateral epicondylitis of the elbow that has failed conservative management.</w:t>
            </w:r>
          </w:p>
          <w:p w14:paraId="36C2205A" w14:textId="77777777" w:rsidR="70EDB536" w:rsidRDefault="70EDB536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U/S reported tear at common flexor or common extensor origin of the elbow </w:t>
            </w:r>
          </w:p>
          <w:p w14:paraId="6D037B70" w14:textId="77777777" w:rsidR="70EDB536" w:rsidRDefault="70EDB536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Recurrent olecranon bursitis with no signs of infection that has failed non-surgical management</w:t>
            </w:r>
          </w:p>
          <w:p w14:paraId="505FF470" w14:textId="39A36E99" w:rsidR="004031B2" w:rsidRDefault="004031B2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Ulnar nerve compression</w:t>
            </w:r>
          </w:p>
        </w:tc>
      </w:tr>
      <w:tr w:rsidR="70EDB536" w14:paraId="7AF3B041" w14:textId="77777777" w:rsidTr="70EDB536">
        <w:trPr>
          <w:trHeight w:val="1335"/>
        </w:trPr>
        <w:tc>
          <w:tcPr>
            <w:tcW w:w="5464" w:type="dxa"/>
            <w:shd w:val="clear" w:color="auto" w:fill="E5B8B7" w:themeFill="accent2" w:themeFillTint="66"/>
          </w:tcPr>
          <w:p w14:paraId="57B3AE80" w14:textId="77777777" w:rsidR="70EDB536" w:rsidRDefault="70EDB536" w:rsidP="70EDB5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70EDB536">
              <w:rPr>
                <w:rFonts w:ascii="Arial" w:hAnsi="Arial" w:cs="Arial"/>
                <w:b/>
                <w:bCs/>
                <w:sz w:val="20"/>
                <w:szCs w:val="20"/>
              </w:rPr>
              <w:t>Wrist</w:t>
            </w:r>
          </w:p>
          <w:p w14:paraId="233A4E9A" w14:textId="77777777" w:rsidR="70EDB536" w:rsidRDefault="70EDB536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Scapholunate dissociation </w:t>
            </w:r>
          </w:p>
          <w:p w14:paraId="0EE62538" w14:textId="1F9C230E" w:rsidR="70EDB536" w:rsidRDefault="70EDB536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Scaphoid </w:t>
            </w:r>
            <w:r w:rsidR="007D530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avascular necrosis</w:t>
            </w:r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2E2E7C75" w14:textId="77777777" w:rsidR="70EDB536" w:rsidRDefault="70EDB536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Scaphoid collapse</w:t>
            </w:r>
          </w:p>
        </w:tc>
        <w:tc>
          <w:tcPr>
            <w:tcW w:w="5234" w:type="dxa"/>
            <w:shd w:val="clear" w:color="auto" w:fill="F2DBDB" w:themeFill="accent2" w:themeFillTint="33"/>
          </w:tcPr>
          <w:p w14:paraId="4869674D" w14:textId="77777777" w:rsidR="70EDB536" w:rsidRDefault="70EDB536" w:rsidP="70EDB536">
            <w:pPr>
              <w:rPr>
                <w:rFonts w:ascii="Arial" w:hAnsi="Arial" w:cs="Arial"/>
                <w:sz w:val="20"/>
                <w:szCs w:val="20"/>
              </w:rPr>
            </w:pPr>
            <w:r w:rsidRPr="70EDB536">
              <w:rPr>
                <w:rFonts w:ascii="Arial" w:hAnsi="Arial" w:cs="Arial"/>
                <w:b/>
                <w:bCs/>
                <w:sz w:val="20"/>
                <w:szCs w:val="20"/>
              </w:rPr>
              <w:t>Wrist</w:t>
            </w:r>
          </w:p>
          <w:p w14:paraId="0EACC3CD" w14:textId="77777777" w:rsidR="70EDB536" w:rsidRPr="007C2050" w:rsidRDefault="70EDB536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7C205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Arthritis</w:t>
            </w:r>
          </w:p>
          <w:p w14:paraId="14E04640" w14:textId="77777777" w:rsidR="70EDB536" w:rsidRDefault="70EDB536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C205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Ganglion</w:t>
            </w:r>
          </w:p>
        </w:tc>
      </w:tr>
    </w:tbl>
    <w:p w14:paraId="71BDB7DA" w14:textId="77777777" w:rsidR="00612CAF" w:rsidRDefault="4BAA6927" w:rsidP="70EDB536">
      <w:pPr>
        <w:rPr>
          <w:rFonts w:ascii="Arial Bold" w:eastAsia="Times New Roman" w:hAnsi="Arial Bold"/>
          <w:color w:val="7030A0"/>
          <w:sz w:val="32"/>
          <w:szCs w:val="32"/>
          <w:lang w:eastAsia="ja-JP"/>
        </w:rPr>
      </w:pPr>
      <w:r w:rsidRPr="70EDB536">
        <w:rPr>
          <w:rFonts w:ascii="Arial Bold" w:eastAsia="Times New Roman" w:hAnsi="Arial Bold"/>
          <w:color w:val="7030A0"/>
          <w:sz w:val="32"/>
          <w:szCs w:val="32"/>
          <w:lang w:eastAsia="ja-JP"/>
        </w:rPr>
        <w:t>OTHER:</w:t>
      </w: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5317"/>
        <w:gridCol w:w="5083"/>
      </w:tblGrid>
      <w:tr w:rsidR="70EDB536" w14:paraId="1A1D889B" w14:textId="77777777" w:rsidTr="00453737">
        <w:trPr>
          <w:trHeight w:val="1201"/>
        </w:trPr>
        <w:tc>
          <w:tcPr>
            <w:tcW w:w="5464" w:type="dxa"/>
            <w:shd w:val="clear" w:color="auto" w:fill="E5B8B7" w:themeFill="accent2" w:themeFillTint="66"/>
          </w:tcPr>
          <w:p w14:paraId="16432B59" w14:textId="77777777" w:rsidR="70EDB536" w:rsidRDefault="70EDB536" w:rsidP="70EDB536">
            <w:pPr>
              <w:spacing w:after="24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70EDB536">
              <w:rPr>
                <w:rFonts w:ascii="Arial" w:hAnsi="Arial" w:cs="Arial"/>
                <w:b/>
                <w:bCs/>
                <w:sz w:val="32"/>
                <w:szCs w:val="32"/>
              </w:rPr>
              <w:t>URGENT</w:t>
            </w:r>
          </w:p>
          <w:p w14:paraId="29E2A045" w14:textId="77777777" w:rsidR="70EDB536" w:rsidRDefault="70EDB536" w:rsidP="70EDB536">
            <w:pPr>
              <w:jc w:val="center"/>
              <w:rPr>
                <w:rFonts w:ascii="Arial" w:hAnsi="Arial" w:cs="Arial"/>
              </w:rPr>
            </w:pPr>
            <w:r w:rsidRPr="70EDB536">
              <w:rPr>
                <w:rFonts w:ascii="Arial" w:hAnsi="Arial" w:cs="Arial"/>
                <w:b/>
                <w:bCs/>
              </w:rPr>
              <w:t>Appointment timeframe 30 days.</w:t>
            </w:r>
          </w:p>
        </w:tc>
        <w:tc>
          <w:tcPr>
            <w:tcW w:w="5234" w:type="dxa"/>
            <w:shd w:val="clear" w:color="auto" w:fill="F2DBDB" w:themeFill="accent2" w:themeFillTint="33"/>
          </w:tcPr>
          <w:p w14:paraId="762B2D9C" w14:textId="77777777" w:rsidR="70EDB536" w:rsidRDefault="70EDB536" w:rsidP="70EDB536">
            <w:pPr>
              <w:spacing w:after="24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70EDB536">
              <w:rPr>
                <w:rFonts w:ascii="Arial" w:hAnsi="Arial" w:cs="Arial"/>
                <w:b/>
                <w:bCs/>
                <w:sz w:val="32"/>
                <w:szCs w:val="32"/>
              </w:rPr>
              <w:t>ROUTINE</w:t>
            </w:r>
          </w:p>
          <w:p w14:paraId="7181C2DD" w14:textId="77777777" w:rsidR="70EDB536" w:rsidRDefault="70EDB536" w:rsidP="70EDB536">
            <w:pPr>
              <w:jc w:val="center"/>
              <w:rPr>
                <w:rFonts w:ascii="Arial" w:hAnsi="Arial" w:cs="Arial"/>
              </w:rPr>
            </w:pPr>
            <w:r w:rsidRPr="70EDB536">
              <w:rPr>
                <w:rFonts w:ascii="Arial" w:hAnsi="Arial" w:cs="Arial"/>
                <w:b/>
                <w:bCs/>
              </w:rPr>
              <w:t>Appointment timeframe greater than 30 days, depending on clinical need.</w:t>
            </w:r>
          </w:p>
        </w:tc>
      </w:tr>
      <w:tr w:rsidR="70EDB536" w14:paraId="1DBEF2E7" w14:textId="77777777" w:rsidTr="70EDB536">
        <w:trPr>
          <w:trHeight w:val="615"/>
        </w:trPr>
        <w:tc>
          <w:tcPr>
            <w:tcW w:w="5464" w:type="dxa"/>
            <w:shd w:val="clear" w:color="auto" w:fill="E5B8B7" w:themeFill="accent2" w:themeFillTint="66"/>
          </w:tcPr>
          <w:p w14:paraId="149BBF12" w14:textId="77777777" w:rsidR="204B2CD0" w:rsidRDefault="204B2CD0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Suspicion of osteomyelitis or septic joint</w:t>
            </w:r>
          </w:p>
          <w:p w14:paraId="35FDDD19" w14:textId="2C51E92E" w:rsidR="204B2CD0" w:rsidRDefault="204B2CD0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Previous joint replacement or </w:t>
            </w:r>
            <w:r w:rsidR="007D530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open reduction and internal fixation </w:t>
            </w:r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with signs </w:t>
            </w:r>
            <w:r w:rsidR="007C205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of </w:t>
            </w:r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infection </w:t>
            </w:r>
          </w:p>
          <w:p w14:paraId="6717CD77" w14:textId="54F186F5" w:rsidR="204B2CD0" w:rsidRDefault="204B2CD0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Previous joint replacement or </w:t>
            </w:r>
            <w:r w:rsidR="007D530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open reduction and internal fixation </w:t>
            </w:r>
            <w:r w:rsidR="007D530E"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with signs </w:t>
            </w:r>
            <w:r w:rsidR="007D530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of </w:t>
            </w:r>
            <w:r w:rsidR="007D530E"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infection </w:t>
            </w:r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within past 12</w:t>
            </w:r>
            <w:r w:rsidR="007D530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 months</w:t>
            </w:r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 with sudden increase in symptoms </w:t>
            </w:r>
          </w:p>
          <w:p w14:paraId="17322FB7" w14:textId="2693382F" w:rsidR="204B2CD0" w:rsidRDefault="204B2CD0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70EDB53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Concerns regarding progress/healing of fracture that occurred within past 3</w:t>
            </w:r>
            <w:r w:rsidR="007D530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 months</w:t>
            </w:r>
          </w:p>
        </w:tc>
        <w:tc>
          <w:tcPr>
            <w:tcW w:w="5234" w:type="dxa"/>
            <w:shd w:val="clear" w:color="auto" w:fill="F2DBDB" w:themeFill="accent2" w:themeFillTint="33"/>
          </w:tcPr>
          <w:p w14:paraId="7B5D3F04" w14:textId="1A41B1BA" w:rsidR="02A0C3BA" w:rsidRPr="007C2050" w:rsidRDefault="02A0C3BA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7C205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Previous joint replacement or </w:t>
            </w:r>
            <w:r w:rsidR="007D530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open reduction and internal fixation </w:t>
            </w:r>
            <w:r w:rsidRPr="007C205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performed &gt;12 months ago with sudden increase in symptoms</w:t>
            </w:r>
          </w:p>
          <w:p w14:paraId="43477DDB" w14:textId="77777777" w:rsidR="02A0C3BA" w:rsidRPr="007C2050" w:rsidRDefault="02A0C3BA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7C205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Chronic compartment syndrome</w:t>
            </w:r>
          </w:p>
          <w:p w14:paraId="28B408B6" w14:textId="77777777" w:rsidR="02A0C3BA" w:rsidRDefault="02A0C3BA" w:rsidP="007C2050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C205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Presence of complex cyst</w:t>
            </w:r>
          </w:p>
        </w:tc>
      </w:tr>
    </w:tbl>
    <w:p w14:paraId="41795804" w14:textId="77777777" w:rsidR="00612CAF" w:rsidRDefault="00612CAF">
      <w:pPr>
        <w:rPr>
          <w:rFonts w:ascii="Arial" w:hAnsi="Arial" w:cs="Arial"/>
        </w:rPr>
        <w:sectPr w:rsidR="00612CAF" w:rsidSect="004717E0">
          <w:headerReference w:type="even" r:id="rId16"/>
          <w:headerReference w:type="default" r:id="rId17"/>
          <w:footerReference w:type="default" r:id="rId18"/>
          <w:headerReference w:type="first" r:id="rId19"/>
          <w:footerReference w:type="first" r:id="rId20"/>
          <w:pgSz w:w="11900" w:h="16840"/>
          <w:pgMar w:top="720" w:right="720" w:bottom="567" w:left="720" w:header="142" w:footer="567" w:gutter="0"/>
          <w:cols w:space="708"/>
          <w:docGrid w:linePitch="326"/>
        </w:sectPr>
      </w:pPr>
    </w:p>
    <w:p w14:paraId="673271F5" w14:textId="77777777" w:rsidR="009E40ED" w:rsidRPr="009E40ED" w:rsidRDefault="4C395BF4" w:rsidP="00612CAF">
      <w:pPr>
        <w:rPr>
          <w:rFonts w:ascii="Arial Bold" w:eastAsia="Times New Roman" w:hAnsi="Arial Bold"/>
          <w:bCs/>
          <w:color w:val="7030A0"/>
          <w:kern w:val="32"/>
          <w:sz w:val="32"/>
          <w:szCs w:val="32"/>
          <w:lang w:eastAsia="ja-JP"/>
        </w:rPr>
      </w:pPr>
      <w:r w:rsidRPr="79C69246">
        <w:rPr>
          <w:rFonts w:ascii="Arial Bold" w:eastAsia="Times New Roman" w:hAnsi="Arial Bold"/>
          <w:color w:val="7030A0"/>
          <w:kern w:val="32"/>
          <w:sz w:val="32"/>
          <w:szCs w:val="32"/>
          <w:lang w:eastAsia="ja-JP"/>
        </w:rPr>
        <w:lastRenderedPageBreak/>
        <w:t>Condition Specific Referral Guidelines:</w:t>
      </w:r>
    </w:p>
    <w:p w14:paraId="154AC269" w14:textId="77777777" w:rsidR="00FD2F43" w:rsidRDefault="4C395BF4" w:rsidP="009B5A49">
      <w:pPr>
        <w:spacing w:before="240" w:line="360" w:lineRule="auto"/>
        <w:rPr>
          <w:rFonts w:ascii="Arial" w:hAnsi="Arial" w:cs="Arial"/>
          <w:sz w:val="20"/>
          <w:szCs w:val="20"/>
        </w:rPr>
      </w:pPr>
      <w:r w:rsidRPr="79C69246">
        <w:rPr>
          <w:rFonts w:ascii="Arial" w:hAnsi="Arial" w:cs="Arial"/>
          <w:sz w:val="20"/>
          <w:szCs w:val="20"/>
        </w:rPr>
        <w:t xml:space="preserve">Key information enables Western Health to triage patients to the correct category and provide treatment with fewer visits to </w:t>
      </w:r>
      <w:r w:rsidR="66649E64" w:rsidRPr="79C69246">
        <w:rPr>
          <w:rFonts w:ascii="Arial" w:hAnsi="Arial" w:cs="Arial"/>
          <w:sz w:val="20"/>
          <w:szCs w:val="20"/>
        </w:rPr>
        <w:t>specialist clinics,</w:t>
      </w:r>
      <w:r w:rsidRPr="79C69246">
        <w:rPr>
          <w:rFonts w:ascii="Arial" w:hAnsi="Arial" w:cs="Arial"/>
          <w:sz w:val="20"/>
          <w:szCs w:val="20"/>
        </w:rPr>
        <w:t xml:space="preserve"> creating more capacity for care. If key information is missing, you may be asked to return the referral with the required information.</w:t>
      </w:r>
    </w:p>
    <w:tbl>
      <w:tblPr>
        <w:tblStyle w:val="TableGrid"/>
        <w:tblpPr w:leftFromText="180" w:rightFromText="180" w:vertAnchor="text" w:tblpX="-14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  <w:gridCol w:w="3553"/>
        <w:gridCol w:w="4067"/>
      </w:tblGrid>
      <w:tr w:rsidR="00FD2F43" w:rsidRPr="00E103E9" w14:paraId="115E7FFC" w14:textId="77777777" w:rsidTr="00A517E5">
        <w:tc>
          <w:tcPr>
            <w:tcW w:w="2830" w:type="dxa"/>
            <w:shd w:val="clear" w:color="auto" w:fill="BFBFBF" w:themeFill="background1" w:themeFillShade="BF"/>
          </w:tcPr>
          <w:p w14:paraId="7010FA07" w14:textId="77777777" w:rsidR="00FD2F43" w:rsidRPr="00E103E9" w:rsidRDefault="00FD2F43" w:rsidP="00A517E5">
            <w:pPr>
              <w:spacing w:line="360" w:lineRule="auto"/>
              <w:rPr>
                <w:rFonts w:ascii="Arial" w:eastAsia="Arial" w:hAnsi="Arial" w:cs="Arial"/>
                <w:color w:val="7030A0"/>
                <w:kern w:val="32"/>
                <w:sz w:val="20"/>
                <w:szCs w:val="20"/>
                <w:lang w:eastAsia="ja-JP"/>
              </w:rPr>
            </w:pPr>
            <w:r w:rsidRPr="00E103E9">
              <w:rPr>
                <w:rFonts w:ascii="Arial" w:eastAsia="Arial" w:hAnsi="Arial" w:cs="Arial"/>
                <w:b/>
                <w:bCs/>
                <w:kern w:val="32"/>
                <w:sz w:val="20"/>
                <w:szCs w:val="20"/>
                <w:lang w:eastAsia="ja-JP"/>
              </w:rPr>
              <w:t>Fractures</w:t>
            </w:r>
          </w:p>
        </w:tc>
        <w:tc>
          <w:tcPr>
            <w:tcW w:w="3553" w:type="dxa"/>
            <w:shd w:val="clear" w:color="auto" w:fill="BFBFBF" w:themeFill="background1" w:themeFillShade="BF"/>
          </w:tcPr>
          <w:p w14:paraId="5654CE1C" w14:textId="77777777" w:rsidR="00FD2F43" w:rsidRPr="00E103E9" w:rsidRDefault="00FD2F43" w:rsidP="00A517E5">
            <w:pPr>
              <w:spacing w:line="360" w:lineRule="auto"/>
              <w:rPr>
                <w:rFonts w:ascii="Arial" w:eastAsia="Arial" w:hAnsi="Arial" w:cs="Arial"/>
                <w:b/>
                <w:bCs/>
                <w:kern w:val="32"/>
                <w:sz w:val="20"/>
                <w:szCs w:val="20"/>
                <w:lang w:eastAsia="ja-JP"/>
              </w:rPr>
            </w:pPr>
            <w:r w:rsidRPr="00E103E9">
              <w:rPr>
                <w:rFonts w:ascii="Arial" w:eastAsia="Arial" w:hAnsi="Arial" w:cs="Arial"/>
                <w:b/>
                <w:bCs/>
                <w:kern w:val="32"/>
                <w:sz w:val="20"/>
                <w:szCs w:val="20"/>
                <w:lang w:eastAsia="ja-JP"/>
              </w:rPr>
              <w:t>Key Information Points:</w:t>
            </w:r>
          </w:p>
        </w:tc>
        <w:tc>
          <w:tcPr>
            <w:tcW w:w="4067" w:type="dxa"/>
            <w:shd w:val="clear" w:color="auto" w:fill="BFBFBF" w:themeFill="background1" w:themeFillShade="BF"/>
          </w:tcPr>
          <w:p w14:paraId="0E73F3D9" w14:textId="77777777" w:rsidR="00FD2F43" w:rsidRPr="00E103E9" w:rsidRDefault="00FD2F43" w:rsidP="00A517E5">
            <w:pPr>
              <w:rPr>
                <w:rFonts w:ascii="Arial" w:eastAsia="Arial" w:hAnsi="Arial" w:cs="Arial"/>
                <w:b/>
                <w:bCs/>
                <w:kern w:val="32"/>
                <w:sz w:val="20"/>
                <w:szCs w:val="20"/>
                <w:lang w:eastAsia="ja-JP"/>
              </w:rPr>
            </w:pPr>
            <w:r w:rsidRPr="00E103E9">
              <w:rPr>
                <w:rFonts w:ascii="Arial" w:eastAsia="Arial" w:hAnsi="Arial" w:cs="Arial"/>
                <w:b/>
                <w:bCs/>
                <w:kern w:val="32"/>
                <w:sz w:val="20"/>
                <w:szCs w:val="20"/>
                <w:lang w:eastAsia="ja-JP"/>
              </w:rPr>
              <w:t>Clinical Investigations:</w:t>
            </w:r>
          </w:p>
        </w:tc>
      </w:tr>
      <w:tr w:rsidR="00FD2F43" w:rsidRPr="70EDB536" w14:paraId="12FA1F10" w14:textId="77777777" w:rsidTr="00A517E5">
        <w:tc>
          <w:tcPr>
            <w:tcW w:w="2830" w:type="dxa"/>
          </w:tcPr>
          <w:p w14:paraId="7160AA34" w14:textId="6322B4ED" w:rsidR="00FD2F43" w:rsidRPr="00E103E9" w:rsidRDefault="004717E0" w:rsidP="00A517E5">
            <w:pPr>
              <w:spacing w:line="360" w:lineRule="auto"/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</w:pPr>
            <w:r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  <w:t>F</w:t>
            </w:r>
            <w:r w:rsidR="00FD2F43" w:rsidRPr="00E103E9"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  <w:t>racture of the upper limb, lower limb &amp; pelvis</w:t>
            </w:r>
            <w:r w:rsidR="00B63A4F"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  <w:t xml:space="preserve"> requiring specialist assessment</w:t>
            </w:r>
          </w:p>
          <w:p w14:paraId="246E8DEB" w14:textId="77777777" w:rsidR="00FD2F43" w:rsidRPr="00E103E9" w:rsidRDefault="00FD2F43" w:rsidP="00A517E5">
            <w:pPr>
              <w:spacing w:line="360" w:lineRule="auto"/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</w:pPr>
          </w:p>
        </w:tc>
        <w:tc>
          <w:tcPr>
            <w:tcW w:w="3553" w:type="dxa"/>
          </w:tcPr>
          <w:p w14:paraId="4047421E" w14:textId="6DADDFE0" w:rsidR="00B63A4F" w:rsidRPr="007D530E" w:rsidRDefault="00FD2F43" w:rsidP="00A517E5">
            <w:pPr>
              <w:pStyle w:val="ListParagraph"/>
              <w:numPr>
                <w:ilvl w:val="0"/>
                <w:numId w:val="83"/>
              </w:numPr>
              <w:spacing w:line="360" w:lineRule="auto"/>
              <w:ind w:left="360"/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Clinical history,</w:t>
            </w:r>
            <w:r w:rsidR="007D530E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</w:t>
            </w:r>
            <w:r w:rsidR="00B63A4F">
              <w:rPr>
                <w:rFonts w:ascii="Arial" w:eastAsia="Arial" w:hAnsi="Arial" w:cs="Arial"/>
                <w:sz w:val="18"/>
                <w:szCs w:val="18"/>
                <w:lang w:eastAsia="ja-JP"/>
              </w:rPr>
              <w:t>including injury date and mechanism of injury</w:t>
            </w:r>
          </w:p>
          <w:p w14:paraId="08C05943" w14:textId="32B4D2E0" w:rsidR="00B63A4F" w:rsidRPr="007D530E" w:rsidRDefault="00B63A4F" w:rsidP="00A517E5">
            <w:pPr>
              <w:pStyle w:val="ListParagraph"/>
              <w:numPr>
                <w:ilvl w:val="0"/>
                <w:numId w:val="83"/>
              </w:numPr>
              <w:spacing w:line="360" w:lineRule="auto"/>
              <w:ind w:left="360"/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ja-JP"/>
              </w:rPr>
              <w:t>Details of fracture and neurovascular status</w:t>
            </w:r>
          </w:p>
          <w:p w14:paraId="556B171A" w14:textId="43471D9F" w:rsidR="00FD2F43" w:rsidRDefault="00FD2F43" w:rsidP="00A517E5">
            <w:pPr>
              <w:pStyle w:val="ListParagraph"/>
              <w:numPr>
                <w:ilvl w:val="0"/>
                <w:numId w:val="83"/>
              </w:numPr>
              <w:spacing w:line="360" w:lineRule="auto"/>
              <w:ind w:left="360"/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  <w:t xml:space="preserve">Details of </w:t>
            </w:r>
            <w:r w:rsidR="00B63A4F"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  <w:t xml:space="preserve">treatment to date, </w:t>
            </w:r>
            <w:r w:rsidRPr="00E103E9"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  <w:t>immobilisation type and weight</w:t>
            </w:r>
            <w:r w:rsidR="00FD05C3"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  <w:t xml:space="preserve"> </w:t>
            </w:r>
            <w:r w:rsidRPr="00E103E9"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  <w:t xml:space="preserve">bearing status </w:t>
            </w:r>
          </w:p>
          <w:p w14:paraId="086216FE" w14:textId="77777777" w:rsidR="00B63A4F" w:rsidRDefault="00B63A4F" w:rsidP="00A517E5">
            <w:pPr>
              <w:pStyle w:val="ListParagraph"/>
              <w:numPr>
                <w:ilvl w:val="0"/>
                <w:numId w:val="83"/>
              </w:numPr>
              <w:spacing w:line="360" w:lineRule="auto"/>
              <w:ind w:left="360"/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</w:pPr>
            <w:r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  <w:t>Past medical and surgical history</w:t>
            </w:r>
          </w:p>
          <w:p w14:paraId="3618B9E2" w14:textId="77777777" w:rsidR="00B63A4F" w:rsidRPr="00E103E9" w:rsidRDefault="00B63A4F" w:rsidP="00A517E5">
            <w:pPr>
              <w:pStyle w:val="ListParagraph"/>
              <w:numPr>
                <w:ilvl w:val="0"/>
                <w:numId w:val="83"/>
              </w:numPr>
              <w:spacing w:line="360" w:lineRule="auto"/>
              <w:ind w:left="360"/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</w:pPr>
            <w:r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  <w:t>Current medications</w:t>
            </w:r>
          </w:p>
        </w:tc>
        <w:tc>
          <w:tcPr>
            <w:tcW w:w="4067" w:type="dxa"/>
          </w:tcPr>
          <w:p w14:paraId="6D9FE200" w14:textId="74E0C5F4" w:rsidR="00FD2F43" w:rsidRPr="00E103E9" w:rsidRDefault="00FD2F43" w:rsidP="00A517E5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X</w:t>
            </w:r>
            <w:r w:rsidR="007D530E">
              <w:rPr>
                <w:rFonts w:ascii="Arial" w:eastAsia="Arial" w:hAnsi="Arial" w:cs="Arial"/>
                <w:sz w:val="18"/>
                <w:szCs w:val="18"/>
                <w:lang w:eastAsia="ja-JP"/>
              </w:rPr>
              <w:t>-</w:t>
            </w: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ray of affected joint</w:t>
            </w:r>
          </w:p>
          <w:p w14:paraId="477F94E5" w14:textId="77777777" w:rsidR="00FD2F43" w:rsidRDefault="00FD2F43" w:rsidP="00A517E5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Any other relevant diagnostic imaging </w:t>
            </w:r>
          </w:p>
          <w:p w14:paraId="29ADFE1B" w14:textId="047FF867" w:rsidR="007D530E" w:rsidRPr="00E103E9" w:rsidRDefault="007D530E" w:rsidP="00A517E5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ja-JP"/>
              </w:rPr>
              <w:t>Report and details of radiology provider to be included in referral</w:t>
            </w:r>
          </w:p>
        </w:tc>
      </w:tr>
      <w:tr w:rsidR="007E4698" w:rsidRPr="00654364" w14:paraId="4454653B" w14:textId="77777777" w:rsidTr="00A517E5">
        <w:tc>
          <w:tcPr>
            <w:tcW w:w="2830" w:type="dxa"/>
            <w:shd w:val="clear" w:color="auto" w:fill="BFBFBF" w:themeFill="background1" w:themeFillShade="BF"/>
          </w:tcPr>
          <w:p w14:paraId="208666B5" w14:textId="77777777" w:rsidR="007E4698" w:rsidRPr="00E103E9" w:rsidRDefault="7F6BCFEC" w:rsidP="00A517E5">
            <w:pPr>
              <w:spacing w:line="360" w:lineRule="auto"/>
              <w:rPr>
                <w:rFonts w:ascii="Arial" w:eastAsia="Arial" w:hAnsi="Arial" w:cs="Arial"/>
                <w:color w:val="7030A0"/>
                <w:kern w:val="32"/>
                <w:sz w:val="20"/>
                <w:szCs w:val="20"/>
                <w:lang w:eastAsia="ja-JP"/>
              </w:rPr>
            </w:pPr>
            <w:r w:rsidRPr="00E103E9">
              <w:rPr>
                <w:rFonts w:ascii="Arial" w:eastAsia="Arial" w:hAnsi="Arial" w:cs="Arial"/>
                <w:b/>
                <w:bCs/>
                <w:kern w:val="32"/>
                <w:sz w:val="20"/>
                <w:szCs w:val="20"/>
                <w:lang w:eastAsia="ja-JP"/>
              </w:rPr>
              <w:t>Hip</w:t>
            </w:r>
            <w:r w:rsidR="00C30910" w:rsidRPr="00E103E9">
              <w:rPr>
                <w:rFonts w:ascii="Arial" w:eastAsia="Arial" w:hAnsi="Arial" w:cs="Arial"/>
                <w:b/>
                <w:bCs/>
                <w:kern w:val="32"/>
                <w:sz w:val="20"/>
                <w:szCs w:val="20"/>
                <w:lang w:eastAsia="ja-JP"/>
              </w:rPr>
              <w:t xml:space="preserve"> and Knee</w:t>
            </w:r>
          </w:p>
        </w:tc>
        <w:tc>
          <w:tcPr>
            <w:tcW w:w="3553" w:type="dxa"/>
            <w:shd w:val="clear" w:color="auto" w:fill="BFBFBF" w:themeFill="background1" w:themeFillShade="BF"/>
          </w:tcPr>
          <w:p w14:paraId="5F1EE294" w14:textId="77777777" w:rsidR="007E4698" w:rsidRPr="00E103E9" w:rsidRDefault="0F071628" w:rsidP="00A517E5">
            <w:pPr>
              <w:spacing w:line="360" w:lineRule="auto"/>
              <w:rPr>
                <w:rFonts w:ascii="Arial" w:eastAsia="Arial" w:hAnsi="Arial" w:cs="Arial"/>
                <w:b/>
                <w:bCs/>
                <w:kern w:val="32"/>
                <w:sz w:val="20"/>
                <w:szCs w:val="20"/>
                <w:lang w:eastAsia="ja-JP"/>
              </w:rPr>
            </w:pPr>
            <w:r w:rsidRPr="00E103E9">
              <w:rPr>
                <w:rFonts w:ascii="Arial" w:eastAsia="Arial" w:hAnsi="Arial" w:cs="Arial"/>
                <w:b/>
                <w:bCs/>
                <w:kern w:val="32"/>
                <w:sz w:val="20"/>
                <w:szCs w:val="20"/>
                <w:lang w:eastAsia="ja-JP"/>
              </w:rPr>
              <w:t>Key Information Points:</w:t>
            </w:r>
          </w:p>
        </w:tc>
        <w:tc>
          <w:tcPr>
            <w:tcW w:w="4067" w:type="dxa"/>
            <w:shd w:val="clear" w:color="auto" w:fill="BFBFBF" w:themeFill="background1" w:themeFillShade="BF"/>
          </w:tcPr>
          <w:p w14:paraId="3EE723C7" w14:textId="77777777" w:rsidR="007E4698" w:rsidRPr="00E103E9" w:rsidRDefault="0F071628" w:rsidP="00A517E5">
            <w:pPr>
              <w:rPr>
                <w:rFonts w:ascii="Arial" w:eastAsia="Arial" w:hAnsi="Arial" w:cs="Arial"/>
                <w:b/>
                <w:bCs/>
                <w:kern w:val="32"/>
                <w:sz w:val="20"/>
                <w:szCs w:val="20"/>
                <w:lang w:eastAsia="ja-JP"/>
              </w:rPr>
            </w:pPr>
            <w:r w:rsidRPr="00E103E9">
              <w:rPr>
                <w:rFonts w:ascii="Arial" w:eastAsia="Arial" w:hAnsi="Arial" w:cs="Arial"/>
                <w:b/>
                <w:bCs/>
                <w:kern w:val="32"/>
                <w:sz w:val="20"/>
                <w:szCs w:val="20"/>
                <w:lang w:eastAsia="ja-JP"/>
              </w:rPr>
              <w:t>Clinical Investigations:</w:t>
            </w:r>
          </w:p>
        </w:tc>
      </w:tr>
      <w:tr w:rsidR="00366B40" w:rsidRPr="00654364" w14:paraId="3CE4E907" w14:textId="77777777" w:rsidTr="00A517E5">
        <w:tc>
          <w:tcPr>
            <w:tcW w:w="2830" w:type="dxa"/>
          </w:tcPr>
          <w:p w14:paraId="74BC5D66" w14:textId="77777777" w:rsidR="00366B40" w:rsidRPr="00E103E9" w:rsidRDefault="00366B40" w:rsidP="00A517E5">
            <w:pPr>
              <w:spacing w:line="360" w:lineRule="auto"/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  <w:t>Hip or knee osteoarthritis</w:t>
            </w:r>
          </w:p>
        </w:tc>
        <w:tc>
          <w:tcPr>
            <w:tcW w:w="3553" w:type="dxa"/>
          </w:tcPr>
          <w:p w14:paraId="79581181" w14:textId="44831C48" w:rsidR="00F00258" w:rsidRPr="00E103E9" w:rsidRDefault="00F00258" w:rsidP="00A517E5">
            <w:pPr>
              <w:pStyle w:val="ListParagraph"/>
              <w:numPr>
                <w:ilvl w:val="0"/>
                <w:numId w:val="83"/>
              </w:numPr>
              <w:spacing w:line="360" w:lineRule="auto"/>
              <w:ind w:left="360"/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Clinical history</w:t>
            </w:r>
            <w:r w:rsidR="008F0C12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and</w:t>
            </w:r>
            <w:r w:rsidR="007D530E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</w:t>
            </w: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exam</w:t>
            </w:r>
            <w:r w:rsidR="004649D5">
              <w:rPr>
                <w:rFonts w:ascii="Arial" w:eastAsia="Arial" w:hAnsi="Arial" w:cs="Arial"/>
                <w:sz w:val="18"/>
                <w:szCs w:val="18"/>
                <w:lang w:eastAsia="ja-JP"/>
              </w:rPr>
              <w:t>ination</w:t>
            </w: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findings,  </w:t>
            </w:r>
          </w:p>
          <w:p w14:paraId="42A48104" w14:textId="77777777" w:rsidR="00366B40" w:rsidRPr="007D530E" w:rsidRDefault="00842F89" w:rsidP="00A517E5">
            <w:pPr>
              <w:pStyle w:val="ListParagraph"/>
              <w:numPr>
                <w:ilvl w:val="0"/>
                <w:numId w:val="83"/>
              </w:numPr>
              <w:spacing w:line="360" w:lineRule="auto"/>
              <w:ind w:left="360"/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Details of treatment to date and response, i</w:t>
            </w:r>
            <w:r w:rsidR="00366B40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mpact on function, work and carer duties</w:t>
            </w:r>
          </w:p>
          <w:p w14:paraId="3BF659BC" w14:textId="77777777" w:rsidR="008F0C12" w:rsidRPr="007D530E" w:rsidRDefault="008F0C12" w:rsidP="00A517E5">
            <w:pPr>
              <w:pStyle w:val="ListParagraph"/>
              <w:numPr>
                <w:ilvl w:val="0"/>
                <w:numId w:val="83"/>
              </w:numPr>
              <w:spacing w:line="360" w:lineRule="auto"/>
              <w:ind w:left="360"/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ja-JP"/>
              </w:rPr>
              <w:t>Medical and surgical history</w:t>
            </w:r>
          </w:p>
          <w:p w14:paraId="74DD4E9F" w14:textId="77777777" w:rsidR="008F0C12" w:rsidRPr="00E103E9" w:rsidRDefault="008F0C12" w:rsidP="00A517E5">
            <w:pPr>
              <w:pStyle w:val="ListParagraph"/>
              <w:numPr>
                <w:ilvl w:val="0"/>
                <w:numId w:val="83"/>
              </w:numPr>
              <w:spacing w:line="360" w:lineRule="auto"/>
              <w:ind w:left="360"/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ja-JP"/>
              </w:rPr>
              <w:t>Current medication</w:t>
            </w:r>
          </w:p>
          <w:p w14:paraId="691E14FB" w14:textId="77777777" w:rsidR="00366B40" w:rsidRPr="00E103E9" w:rsidRDefault="00366B40" w:rsidP="00A517E5">
            <w:pPr>
              <w:pStyle w:val="ListParagraph"/>
              <w:spacing w:line="360" w:lineRule="auto"/>
              <w:ind w:left="360"/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</w:pPr>
          </w:p>
        </w:tc>
        <w:tc>
          <w:tcPr>
            <w:tcW w:w="4067" w:type="dxa"/>
          </w:tcPr>
          <w:p w14:paraId="4217DEB0" w14:textId="77777777" w:rsidR="00366B40" w:rsidRPr="00E103E9" w:rsidRDefault="00366B40" w:rsidP="00A517E5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X-ray of the affected joint incl</w:t>
            </w:r>
            <w:r w:rsidR="00F00258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uding weight bearing</w:t>
            </w: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views</w:t>
            </w:r>
          </w:p>
          <w:p w14:paraId="28C6E94B" w14:textId="77777777" w:rsidR="00366B40" w:rsidRPr="00E103E9" w:rsidRDefault="00366B40" w:rsidP="00A517E5">
            <w:pPr>
              <w:pStyle w:val="ListParagraph"/>
              <w:numPr>
                <w:ilvl w:val="0"/>
                <w:numId w:val="114"/>
              </w:numPr>
              <w:spacing w:line="360" w:lineRule="auto"/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Hip – AP pelvis &amp; lateral hip</w:t>
            </w:r>
          </w:p>
          <w:p w14:paraId="71F0B68A" w14:textId="77777777" w:rsidR="00366B40" w:rsidRPr="00E103E9" w:rsidRDefault="00366B40" w:rsidP="00A517E5">
            <w:pPr>
              <w:pStyle w:val="ListParagraph"/>
              <w:numPr>
                <w:ilvl w:val="0"/>
                <w:numId w:val="114"/>
              </w:numPr>
              <w:spacing w:line="360" w:lineRule="auto"/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Knee: four views; weight bearing AP, notch, lateral</w:t>
            </w:r>
            <w:r w:rsidR="009B5A49"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,</w:t>
            </w: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</w:t>
            </w:r>
            <w:r w:rsidR="008F0C12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and </w:t>
            </w: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skyline views</w:t>
            </w:r>
          </w:p>
          <w:p w14:paraId="6EBFDB4E" w14:textId="1E4C1794" w:rsidR="007D530E" w:rsidRPr="007D530E" w:rsidRDefault="00842F89" w:rsidP="007D530E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Style w:val="Hyperlink"/>
                <w:rFonts w:ascii="Arial" w:eastAsia="Arial" w:hAnsi="Arial" w:cs="Arial"/>
                <w:color w:val="auto"/>
                <w:kern w:val="32"/>
                <w:sz w:val="18"/>
                <w:szCs w:val="18"/>
                <w:u w:val="none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Completed </w:t>
            </w:r>
            <w:hyperlink r:id="rId21" w:history="1">
              <w:r w:rsidRPr="002D7E4A">
                <w:rPr>
                  <w:rStyle w:val="Hyperlink"/>
                  <w:rFonts w:ascii="Arial" w:eastAsia="Arial" w:hAnsi="Arial" w:cs="Arial"/>
                  <w:sz w:val="18"/>
                  <w:szCs w:val="18"/>
                  <w:lang w:eastAsia="ja-JP"/>
                </w:rPr>
                <w:t>hip and knee questionnaire</w:t>
              </w:r>
            </w:hyperlink>
          </w:p>
          <w:p w14:paraId="68C3DC3C" w14:textId="6A4B887C" w:rsidR="00366B40" w:rsidRPr="00E103E9" w:rsidRDefault="008F0C12" w:rsidP="007D530E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ja-JP"/>
              </w:rPr>
              <w:t>Report and details of radiology provider to be included in referral</w:t>
            </w:r>
            <w:r w:rsidR="00842F89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</w:t>
            </w:r>
          </w:p>
        </w:tc>
      </w:tr>
      <w:tr w:rsidR="00366B40" w:rsidRPr="00654364" w14:paraId="3989E664" w14:textId="77777777" w:rsidTr="00A517E5">
        <w:tc>
          <w:tcPr>
            <w:tcW w:w="2830" w:type="dxa"/>
          </w:tcPr>
          <w:p w14:paraId="34CC755B" w14:textId="77777777" w:rsidR="00366B40" w:rsidRPr="00E103E9" w:rsidRDefault="00366B40" w:rsidP="00A517E5">
            <w:pPr>
              <w:spacing w:line="360" w:lineRule="auto"/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  <w:t>Avascular necrosis of the hip</w:t>
            </w:r>
          </w:p>
        </w:tc>
        <w:tc>
          <w:tcPr>
            <w:tcW w:w="3553" w:type="dxa"/>
            <w:vMerge w:val="restart"/>
          </w:tcPr>
          <w:p w14:paraId="22BEE64C" w14:textId="274239EC" w:rsidR="009919B3" w:rsidRDefault="00842F89" w:rsidP="00A517E5">
            <w:pPr>
              <w:pStyle w:val="ListParagraph"/>
              <w:numPr>
                <w:ilvl w:val="0"/>
                <w:numId w:val="83"/>
              </w:numPr>
              <w:spacing w:line="360" w:lineRule="auto"/>
              <w:ind w:left="360"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Clinical history</w:t>
            </w:r>
            <w:r w:rsidR="007D530E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</w:t>
            </w:r>
            <w:r w:rsidR="009919B3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and </w:t>
            </w: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exam</w:t>
            </w:r>
            <w:r w:rsidR="004649D5">
              <w:rPr>
                <w:rFonts w:ascii="Arial" w:eastAsia="Arial" w:hAnsi="Arial" w:cs="Arial"/>
                <w:sz w:val="18"/>
                <w:szCs w:val="18"/>
                <w:lang w:eastAsia="ja-JP"/>
              </w:rPr>
              <w:t>ination</w:t>
            </w: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findings</w:t>
            </w:r>
          </w:p>
          <w:p w14:paraId="5B3268E6" w14:textId="77777777" w:rsidR="00366B40" w:rsidRPr="00E103E9" w:rsidRDefault="00366B40" w:rsidP="00A517E5">
            <w:pPr>
              <w:pStyle w:val="ListParagraph"/>
              <w:numPr>
                <w:ilvl w:val="0"/>
                <w:numId w:val="83"/>
              </w:numPr>
              <w:spacing w:line="360" w:lineRule="auto"/>
              <w:ind w:left="360"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History of activity modification &amp; impact on function</w:t>
            </w:r>
            <w:r w:rsidR="009919B3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and work</w:t>
            </w:r>
          </w:p>
          <w:p w14:paraId="37EF3139" w14:textId="54B4CAB7" w:rsidR="00366B40" w:rsidRDefault="005E51E9" w:rsidP="005E51E9">
            <w:pPr>
              <w:pStyle w:val="ListParagraph"/>
              <w:numPr>
                <w:ilvl w:val="0"/>
                <w:numId w:val="83"/>
              </w:numPr>
              <w:spacing w:line="360" w:lineRule="auto"/>
              <w:ind w:left="360"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ja-JP"/>
              </w:rPr>
              <w:t>Details of c</w:t>
            </w:r>
            <w:r w:rsidR="00366B40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onservative strategies</w:t>
            </w:r>
            <w:r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tried</w:t>
            </w:r>
            <w:r w:rsidR="00366B40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and </w:t>
            </w:r>
            <w:r w:rsidR="009B5A49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response</w:t>
            </w:r>
          </w:p>
          <w:p w14:paraId="6E40203C" w14:textId="77777777" w:rsidR="00E564A9" w:rsidRDefault="00E564A9" w:rsidP="005E51E9">
            <w:pPr>
              <w:pStyle w:val="ListParagraph"/>
              <w:numPr>
                <w:ilvl w:val="0"/>
                <w:numId w:val="83"/>
              </w:numPr>
              <w:spacing w:line="360" w:lineRule="auto"/>
              <w:ind w:left="360"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ja-JP"/>
              </w:rPr>
              <w:t>Current medications including anti-inflammatory and analgesics</w:t>
            </w:r>
          </w:p>
          <w:p w14:paraId="2D219768" w14:textId="77777777" w:rsidR="00E564A9" w:rsidRPr="00E103E9" w:rsidRDefault="00E564A9" w:rsidP="005E51E9">
            <w:pPr>
              <w:pStyle w:val="ListParagraph"/>
              <w:numPr>
                <w:ilvl w:val="0"/>
                <w:numId w:val="83"/>
              </w:numPr>
              <w:spacing w:line="360" w:lineRule="auto"/>
              <w:ind w:left="360"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Medical and surgical history </w:t>
            </w:r>
          </w:p>
        </w:tc>
        <w:tc>
          <w:tcPr>
            <w:tcW w:w="4067" w:type="dxa"/>
            <w:vMerge w:val="restart"/>
          </w:tcPr>
          <w:p w14:paraId="7CBA4320" w14:textId="77777777" w:rsidR="00366B40" w:rsidRPr="007D530E" w:rsidRDefault="00366B40" w:rsidP="00A517E5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X-ray: AP view of pelvis and affected hip, lateral view affected hip including weight bearing /standing views</w:t>
            </w:r>
          </w:p>
          <w:p w14:paraId="10AE145F" w14:textId="77777777" w:rsidR="00E564A9" w:rsidRPr="00E103E9" w:rsidRDefault="00E564A9" w:rsidP="00A517E5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ja-JP"/>
              </w:rPr>
              <w:t>Report and details of radiology provider to be included in referral</w:t>
            </w:r>
          </w:p>
          <w:p w14:paraId="015029CD" w14:textId="77777777" w:rsidR="00366B40" w:rsidRPr="00E103E9" w:rsidRDefault="00366B40" w:rsidP="00A517E5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Times New Roman" w:hAnsi="Arial" w:cs="Arial"/>
                <w:kern w:val="32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If infection or inflammation, provide FBE, ESR &amp; CRP</w:t>
            </w:r>
          </w:p>
          <w:p w14:paraId="7B60542B" w14:textId="77777777" w:rsidR="00366B40" w:rsidRPr="00E103E9" w:rsidRDefault="00366B40" w:rsidP="00A517E5">
            <w:pPr>
              <w:pStyle w:val="ListParagraph"/>
              <w:numPr>
                <w:ilvl w:val="0"/>
                <w:numId w:val="106"/>
              </w:numPr>
              <w:spacing w:line="360" w:lineRule="auto"/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Recent HbA1c results if diabet</w:t>
            </w:r>
            <w:r w:rsidR="00F00258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ic</w:t>
            </w:r>
          </w:p>
        </w:tc>
      </w:tr>
      <w:tr w:rsidR="00366B40" w:rsidRPr="00654364" w14:paraId="318AE61E" w14:textId="77777777" w:rsidTr="00A517E5">
        <w:tc>
          <w:tcPr>
            <w:tcW w:w="2830" w:type="dxa"/>
          </w:tcPr>
          <w:p w14:paraId="7A585793" w14:textId="77777777" w:rsidR="00366B40" w:rsidRPr="00E103E9" w:rsidRDefault="00366B40" w:rsidP="00A517E5">
            <w:pPr>
              <w:spacing w:line="360" w:lineRule="auto"/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  <w:t>Developmental dysplasia of the hip</w:t>
            </w:r>
          </w:p>
        </w:tc>
        <w:tc>
          <w:tcPr>
            <w:tcW w:w="3553" w:type="dxa"/>
            <w:vMerge/>
          </w:tcPr>
          <w:p w14:paraId="2A24AD05" w14:textId="77777777" w:rsidR="00366B40" w:rsidRPr="00E103E9" w:rsidRDefault="00366B40" w:rsidP="00A517E5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Times New Roman" w:hAnsi="Arial" w:cs="Arial"/>
                <w:bCs/>
                <w:kern w:val="32"/>
                <w:sz w:val="18"/>
                <w:szCs w:val="18"/>
                <w:lang w:eastAsia="ja-JP"/>
              </w:rPr>
            </w:pPr>
          </w:p>
        </w:tc>
        <w:tc>
          <w:tcPr>
            <w:tcW w:w="4067" w:type="dxa"/>
            <w:vMerge/>
          </w:tcPr>
          <w:p w14:paraId="5C0E7427" w14:textId="77777777" w:rsidR="00366B40" w:rsidRPr="00E103E9" w:rsidRDefault="00366B40" w:rsidP="00A517E5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Times New Roman" w:hAnsi="Arial" w:cs="Arial"/>
                <w:bCs/>
                <w:kern w:val="32"/>
                <w:sz w:val="18"/>
                <w:szCs w:val="18"/>
                <w:lang w:eastAsia="ja-JP"/>
              </w:rPr>
            </w:pPr>
          </w:p>
        </w:tc>
      </w:tr>
      <w:tr w:rsidR="00366B40" w:rsidRPr="00654364" w14:paraId="711CB4A9" w14:textId="77777777" w:rsidTr="00A517E5">
        <w:trPr>
          <w:trHeight w:val="300"/>
        </w:trPr>
        <w:tc>
          <w:tcPr>
            <w:tcW w:w="2830" w:type="dxa"/>
          </w:tcPr>
          <w:p w14:paraId="38AAE098" w14:textId="77777777" w:rsidR="00366B40" w:rsidRPr="00E103E9" w:rsidRDefault="00366B40" w:rsidP="00A517E5">
            <w:pPr>
              <w:spacing w:line="360" w:lineRule="auto"/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  <w:t>Moderate-severe hip pain</w:t>
            </w:r>
          </w:p>
        </w:tc>
        <w:tc>
          <w:tcPr>
            <w:tcW w:w="3553" w:type="dxa"/>
            <w:vMerge/>
          </w:tcPr>
          <w:p w14:paraId="0E76FCF1" w14:textId="77777777" w:rsidR="00366B40" w:rsidRPr="00E103E9" w:rsidRDefault="00366B40" w:rsidP="00A517E5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Times New Roman" w:hAnsi="Arial" w:cs="Arial"/>
                <w:bCs/>
                <w:kern w:val="32"/>
                <w:sz w:val="18"/>
                <w:szCs w:val="18"/>
                <w:lang w:eastAsia="ja-JP"/>
              </w:rPr>
            </w:pPr>
          </w:p>
        </w:tc>
        <w:tc>
          <w:tcPr>
            <w:tcW w:w="4067" w:type="dxa"/>
            <w:vMerge/>
          </w:tcPr>
          <w:p w14:paraId="05D2553D" w14:textId="77777777" w:rsidR="00366B40" w:rsidRPr="00E103E9" w:rsidRDefault="00366B40" w:rsidP="00A517E5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 Bold" w:eastAsia="Times New Roman" w:hAnsi="Arial Bold"/>
                <w:bCs/>
                <w:color w:val="7030A0"/>
                <w:kern w:val="32"/>
                <w:sz w:val="18"/>
                <w:szCs w:val="18"/>
                <w:lang w:eastAsia="ja-JP"/>
              </w:rPr>
            </w:pPr>
          </w:p>
        </w:tc>
      </w:tr>
      <w:tr w:rsidR="00366B40" w:rsidRPr="00654364" w14:paraId="667E8C06" w14:textId="77777777" w:rsidTr="00A517E5">
        <w:tc>
          <w:tcPr>
            <w:tcW w:w="2830" w:type="dxa"/>
          </w:tcPr>
          <w:p w14:paraId="754BBDBD" w14:textId="57683574" w:rsidR="00366B40" w:rsidRPr="00E103E9" w:rsidRDefault="00B63448" w:rsidP="00A517E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Previous </w:t>
            </w:r>
            <w:r w:rsidR="00366B40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total hip or knee replacement with new pain, loosening or other concern*</w:t>
            </w:r>
          </w:p>
          <w:p w14:paraId="75BAEFB9" w14:textId="77777777" w:rsidR="00366B40" w:rsidRPr="00E103E9" w:rsidRDefault="00366B40" w:rsidP="00A517E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</w:p>
          <w:p w14:paraId="1F8B73FC" w14:textId="77777777" w:rsidR="00366B40" w:rsidRPr="00E103E9" w:rsidRDefault="00366B40" w:rsidP="00A517E5">
            <w:pPr>
              <w:spacing w:line="360" w:lineRule="auto"/>
              <w:contextualSpacing/>
              <w:rPr>
                <w:rFonts w:ascii="Arial" w:eastAsia="Arial" w:hAnsi="Arial" w:cs="Arial"/>
                <w:kern w:val="32"/>
                <w:sz w:val="18"/>
                <w:szCs w:val="18"/>
                <w:lang w:val="en-US"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val="en-US" w:eastAsia="ja-JP"/>
              </w:rPr>
              <w:t>*Refer back to original provider if possible</w:t>
            </w:r>
          </w:p>
          <w:p w14:paraId="43ED540D" w14:textId="77777777" w:rsidR="00366B40" w:rsidRPr="00E103E9" w:rsidRDefault="00366B40" w:rsidP="00A517E5">
            <w:pPr>
              <w:spacing w:line="360" w:lineRule="auto"/>
              <w:rPr>
                <w:rFonts w:ascii="Arial" w:eastAsia="Arial" w:hAnsi="Arial" w:cs="Arial"/>
                <w:b/>
                <w:bCs/>
                <w:kern w:val="32"/>
                <w:sz w:val="18"/>
                <w:szCs w:val="18"/>
                <w:lang w:eastAsia="ja-JP"/>
              </w:rPr>
            </w:pPr>
          </w:p>
        </w:tc>
        <w:tc>
          <w:tcPr>
            <w:tcW w:w="3553" w:type="dxa"/>
          </w:tcPr>
          <w:p w14:paraId="02BE57D5" w14:textId="77777777" w:rsidR="00B63448" w:rsidRDefault="00F00258" w:rsidP="00A517E5">
            <w:pPr>
              <w:pStyle w:val="ListParagraph"/>
              <w:numPr>
                <w:ilvl w:val="0"/>
                <w:numId w:val="106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Clinical history</w:t>
            </w:r>
            <w:r w:rsidR="00B63448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and</w:t>
            </w: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, exam</w:t>
            </w:r>
            <w:r w:rsidR="004649D5">
              <w:rPr>
                <w:rFonts w:ascii="Arial" w:eastAsia="Arial" w:hAnsi="Arial" w:cs="Arial"/>
                <w:sz w:val="18"/>
                <w:szCs w:val="18"/>
                <w:lang w:eastAsia="ja-JP"/>
              </w:rPr>
              <w:t>ination</w:t>
            </w: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findings</w:t>
            </w:r>
            <w:r w:rsidR="00B63448">
              <w:rPr>
                <w:rFonts w:ascii="Arial" w:eastAsia="Arial" w:hAnsi="Arial" w:cs="Arial"/>
                <w:sz w:val="18"/>
                <w:szCs w:val="18"/>
                <w:lang w:eastAsia="ja-JP"/>
              </w:rPr>
              <w:t>.</w:t>
            </w:r>
          </w:p>
          <w:p w14:paraId="5B3C4970" w14:textId="2B530D30" w:rsidR="00F00258" w:rsidRPr="00E103E9" w:rsidRDefault="00F00258" w:rsidP="00A517E5">
            <w:pPr>
              <w:pStyle w:val="ListParagraph"/>
              <w:numPr>
                <w:ilvl w:val="0"/>
                <w:numId w:val="106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current medications including </w:t>
            </w:r>
            <w:r w:rsidR="007D530E">
              <w:rPr>
                <w:rFonts w:ascii="Arial" w:eastAsia="Arial" w:hAnsi="Arial" w:cs="Arial"/>
                <w:sz w:val="18"/>
                <w:szCs w:val="18"/>
                <w:lang w:eastAsia="ja-JP"/>
              </w:rPr>
              <w:t>anti-</w:t>
            </w:r>
            <w:r w:rsidR="007D530E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inflammatory</w:t>
            </w: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and analgesic use</w:t>
            </w:r>
          </w:p>
          <w:p w14:paraId="32DA3D56" w14:textId="77777777" w:rsidR="00F00258" w:rsidRPr="00E103E9" w:rsidRDefault="00F00258" w:rsidP="00A517E5">
            <w:pPr>
              <w:pStyle w:val="ListParagraph"/>
              <w:numPr>
                <w:ilvl w:val="0"/>
                <w:numId w:val="106"/>
              </w:numPr>
              <w:spacing w:line="360" w:lineRule="auto"/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Previous surgical management details including surgeon/location</w:t>
            </w:r>
          </w:p>
          <w:p w14:paraId="796FC915" w14:textId="77777777" w:rsidR="00F00258" w:rsidRPr="006B298B" w:rsidRDefault="00F00258" w:rsidP="00A517E5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Times New Roman" w:hAnsi="Arial" w:cs="Arial"/>
                <w:kern w:val="32"/>
                <w:sz w:val="18"/>
                <w:szCs w:val="18"/>
                <w:lang w:eastAsia="ja-JP"/>
              </w:rPr>
            </w:pPr>
            <w:r w:rsidRPr="006B298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Details of mechanical symptoms e.g. locking, instability / clicking</w:t>
            </w:r>
          </w:p>
          <w:p w14:paraId="50821759" w14:textId="10B3CEE3" w:rsidR="00366B40" w:rsidRPr="00E103E9" w:rsidRDefault="00B63448" w:rsidP="00B63448">
            <w:pPr>
              <w:pStyle w:val="ListParagraph"/>
              <w:numPr>
                <w:ilvl w:val="0"/>
                <w:numId w:val="106"/>
              </w:numPr>
              <w:spacing w:line="360" w:lineRule="auto"/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Response to </w:t>
            </w:r>
            <w:r w:rsidR="009B5A49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C</w:t>
            </w:r>
            <w:r w:rsidR="00F00258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onservative strategies</w:t>
            </w:r>
            <w:r w:rsidR="009B5A49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4067" w:type="dxa"/>
          </w:tcPr>
          <w:p w14:paraId="29C6A0C1" w14:textId="77777777" w:rsidR="00366B40" w:rsidRPr="00E103E9" w:rsidRDefault="00366B40" w:rsidP="00A517E5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X-ray of the affected joint: </w:t>
            </w:r>
          </w:p>
          <w:p w14:paraId="4411C369" w14:textId="77777777" w:rsidR="00366B40" w:rsidRPr="00E103E9" w:rsidRDefault="00366B40" w:rsidP="00A517E5">
            <w:pPr>
              <w:pStyle w:val="ListParagraph"/>
              <w:numPr>
                <w:ilvl w:val="0"/>
                <w:numId w:val="114"/>
              </w:numPr>
              <w:spacing w:line="360" w:lineRule="auto"/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Hip – AP pelvis &amp; lateral hip, view of pelvis and hip, lateral</w:t>
            </w:r>
          </w:p>
          <w:p w14:paraId="78826EEE" w14:textId="4A7D482F" w:rsidR="00366B40" w:rsidRPr="00E103E9" w:rsidRDefault="00366B40" w:rsidP="00A517E5">
            <w:pPr>
              <w:pStyle w:val="ListParagraph"/>
              <w:numPr>
                <w:ilvl w:val="0"/>
                <w:numId w:val="114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Knee: </w:t>
            </w:r>
            <w:r w:rsidR="007D530E">
              <w:rPr>
                <w:rFonts w:ascii="Arial" w:eastAsia="Arial" w:hAnsi="Arial" w:cs="Arial"/>
                <w:sz w:val="18"/>
                <w:szCs w:val="18"/>
                <w:lang w:eastAsia="ja-JP"/>
              </w:rPr>
              <w:t>weight</w:t>
            </w:r>
            <w:r w:rsidR="00FD05C3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</w:t>
            </w:r>
            <w:r w:rsidR="007D530E">
              <w:rPr>
                <w:rFonts w:ascii="Arial" w:eastAsia="Arial" w:hAnsi="Arial" w:cs="Arial"/>
                <w:sz w:val="18"/>
                <w:szCs w:val="18"/>
                <w:lang w:eastAsia="ja-JP"/>
              </w:rPr>
              <w:t>bearing</w:t>
            </w:r>
            <w:r w:rsidR="00FD05C3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</w:t>
            </w: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AP </w:t>
            </w:r>
            <w:r w:rsidR="00F00258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and</w:t>
            </w: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lateral</w:t>
            </w:r>
            <w:r w:rsidR="001D03BE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views</w:t>
            </w:r>
          </w:p>
          <w:p w14:paraId="711775B2" w14:textId="77777777" w:rsidR="007D530E" w:rsidRPr="00E103E9" w:rsidRDefault="007D530E" w:rsidP="007D530E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ja-JP"/>
              </w:rPr>
              <w:t>Report and details of radiology provider to be included in referral</w:t>
            </w:r>
          </w:p>
          <w:p w14:paraId="3EE68DDB" w14:textId="61856C2A" w:rsidR="00366B40" w:rsidRPr="00E103E9" w:rsidRDefault="00366B40" w:rsidP="00A517E5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Times New Roman" w:hAnsi="Arial" w:cs="Arial"/>
                <w:kern w:val="32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If infection or inflammation, provide FBE, ESR &amp; CRP</w:t>
            </w:r>
          </w:p>
          <w:p w14:paraId="6FFBE4FC" w14:textId="77777777" w:rsidR="007D530E" w:rsidRPr="007D530E" w:rsidRDefault="00366B40" w:rsidP="007D530E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Recent HbA1c results if </w:t>
            </w:r>
            <w:r w:rsidR="00F00258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diabetic</w:t>
            </w:r>
          </w:p>
          <w:p w14:paraId="0F5261CC" w14:textId="659A6AB1" w:rsidR="007D530E" w:rsidRPr="007D530E" w:rsidRDefault="007D530E" w:rsidP="007D530E">
            <w:pPr>
              <w:spacing w:line="360" w:lineRule="auto"/>
              <w:ind w:left="360"/>
              <w:contextualSpacing/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</w:pPr>
          </w:p>
        </w:tc>
      </w:tr>
      <w:tr w:rsidR="007D530E" w:rsidRPr="00654364" w14:paraId="3A8F81FD" w14:textId="77777777" w:rsidTr="007D530E">
        <w:tc>
          <w:tcPr>
            <w:tcW w:w="2830" w:type="dxa"/>
            <w:shd w:val="clear" w:color="auto" w:fill="A6A6A6" w:themeFill="background1" w:themeFillShade="A6"/>
          </w:tcPr>
          <w:p w14:paraId="5B8297FC" w14:textId="578C5949" w:rsidR="007D530E" w:rsidRDefault="007D530E" w:rsidP="007D530E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b/>
                <w:bCs/>
                <w:kern w:val="32"/>
                <w:sz w:val="20"/>
                <w:szCs w:val="20"/>
                <w:lang w:eastAsia="ja-JP"/>
              </w:rPr>
              <w:lastRenderedPageBreak/>
              <w:t>Hip and Knee</w:t>
            </w:r>
          </w:p>
        </w:tc>
        <w:tc>
          <w:tcPr>
            <w:tcW w:w="3553" w:type="dxa"/>
            <w:shd w:val="clear" w:color="auto" w:fill="A6A6A6" w:themeFill="background1" w:themeFillShade="A6"/>
          </w:tcPr>
          <w:p w14:paraId="3C0D8892" w14:textId="3E4A29ED" w:rsidR="007D530E" w:rsidRPr="00E103E9" w:rsidRDefault="007D530E" w:rsidP="007D530E">
            <w:pPr>
              <w:pStyle w:val="ListParagraph"/>
              <w:spacing w:line="360" w:lineRule="auto"/>
              <w:ind w:left="360"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b/>
                <w:bCs/>
                <w:kern w:val="32"/>
                <w:sz w:val="20"/>
                <w:szCs w:val="20"/>
                <w:lang w:eastAsia="ja-JP"/>
              </w:rPr>
              <w:t>Key Information Points:</w:t>
            </w:r>
          </w:p>
        </w:tc>
        <w:tc>
          <w:tcPr>
            <w:tcW w:w="4067" w:type="dxa"/>
            <w:shd w:val="clear" w:color="auto" w:fill="A6A6A6" w:themeFill="background1" w:themeFillShade="A6"/>
          </w:tcPr>
          <w:p w14:paraId="6E3D23B3" w14:textId="3E372BDC" w:rsidR="007D530E" w:rsidRPr="00E103E9" w:rsidRDefault="007D530E" w:rsidP="007D530E">
            <w:pPr>
              <w:spacing w:line="360" w:lineRule="auto"/>
              <w:ind w:left="360"/>
              <w:contextualSpacing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b/>
                <w:bCs/>
                <w:kern w:val="32"/>
                <w:sz w:val="20"/>
                <w:szCs w:val="20"/>
                <w:lang w:eastAsia="ja-JP"/>
              </w:rPr>
              <w:t>Clinical Investigations:</w:t>
            </w:r>
          </w:p>
        </w:tc>
      </w:tr>
      <w:tr w:rsidR="00366B40" w:rsidRPr="00654364" w14:paraId="7D4C7567" w14:textId="77777777" w:rsidTr="00A517E5">
        <w:tc>
          <w:tcPr>
            <w:tcW w:w="2830" w:type="dxa"/>
          </w:tcPr>
          <w:p w14:paraId="1FCEB5DF" w14:textId="77777777" w:rsidR="00366B40" w:rsidRPr="00E103E9" w:rsidRDefault="00366B40" w:rsidP="00A517E5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Knee / patella pain</w:t>
            </w:r>
          </w:p>
          <w:p w14:paraId="5823F0DF" w14:textId="77777777" w:rsidR="00366B40" w:rsidRPr="00E103E9" w:rsidRDefault="00366B40" w:rsidP="00A517E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3553" w:type="dxa"/>
          </w:tcPr>
          <w:p w14:paraId="75DC7213" w14:textId="4037484F" w:rsidR="00B478AD" w:rsidRDefault="00F00258" w:rsidP="00A517E5">
            <w:pPr>
              <w:pStyle w:val="ListParagraph"/>
              <w:numPr>
                <w:ilvl w:val="0"/>
                <w:numId w:val="106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Clinical history</w:t>
            </w:r>
            <w:r w:rsidR="007D530E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</w:t>
            </w:r>
            <w:r w:rsidR="00B478AD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and </w:t>
            </w: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exam</w:t>
            </w:r>
            <w:r w:rsidR="00B478AD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ination </w:t>
            </w: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findings</w:t>
            </w:r>
          </w:p>
          <w:p w14:paraId="251145A7" w14:textId="330A5349" w:rsidR="003B00B7" w:rsidRDefault="007D530E" w:rsidP="00A517E5">
            <w:pPr>
              <w:pStyle w:val="ListParagraph"/>
              <w:numPr>
                <w:ilvl w:val="0"/>
                <w:numId w:val="106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ja-JP"/>
              </w:rPr>
              <w:t>Details</w:t>
            </w:r>
            <w:r w:rsidR="003B00B7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of mechanical symptoms e</w:t>
            </w:r>
            <w:r>
              <w:rPr>
                <w:rFonts w:ascii="Arial" w:eastAsia="Arial" w:hAnsi="Arial" w:cs="Arial"/>
                <w:sz w:val="18"/>
                <w:szCs w:val="18"/>
                <w:lang w:eastAsia="ja-JP"/>
              </w:rPr>
              <w:t>.</w:t>
            </w:r>
            <w:r w:rsidR="003B00B7">
              <w:rPr>
                <w:rFonts w:ascii="Arial" w:eastAsia="Arial" w:hAnsi="Arial" w:cs="Arial"/>
                <w:sz w:val="18"/>
                <w:szCs w:val="18"/>
                <w:lang w:eastAsia="ja-JP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  <w:lang w:eastAsia="ja-JP"/>
              </w:rPr>
              <w:t>.</w:t>
            </w:r>
            <w:r w:rsidR="003B00B7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locking</w:t>
            </w:r>
            <w:r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, </w:t>
            </w:r>
            <w:r w:rsidR="003B00B7">
              <w:rPr>
                <w:rFonts w:ascii="Arial" w:eastAsia="Arial" w:hAnsi="Arial" w:cs="Arial"/>
                <w:sz w:val="18"/>
                <w:szCs w:val="18"/>
                <w:lang w:eastAsia="ja-JP"/>
              </w:rPr>
              <w:t>instability or giving way</w:t>
            </w:r>
          </w:p>
          <w:p w14:paraId="22A9F029" w14:textId="164EB3F0" w:rsidR="00F00258" w:rsidRPr="00E103E9" w:rsidRDefault="00F00258" w:rsidP="00A517E5">
            <w:pPr>
              <w:pStyle w:val="ListParagraph"/>
              <w:numPr>
                <w:ilvl w:val="0"/>
                <w:numId w:val="106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</w:t>
            </w:r>
            <w:r w:rsidR="007D530E">
              <w:rPr>
                <w:rFonts w:ascii="Arial" w:eastAsia="Arial" w:hAnsi="Arial" w:cs="Arial"/>
                <w:sz w:val="18"/>
                <w:szCs w:val="18"/>
                <w:lang w:eastAsia="ja-JP"/>
              </w:rPr>
              <w:t>C</w:t>
            </w: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urrent medications including </w:t>
            </w:r>
            <w:r w:rsidR="00B478AD">
              <w:rPr>
                <w:rFonts w:ascii="Arial" w:eastAsia="Arial" w:hAnsi="Arial" w:cs="Arial"/>
                <w:sz w:val="18"/>
                <w:szCs w:val="18"/>
                <w:lang w:eastAsia="ja-JP"/>
              </w:rPr>
              <w:t>anti</w:t>
            </w:r>
            <w:r w:rsidR="007D530E">
              <w:rPr>
                <w:rFonts w:ascii="Arial" w:eastAsia="Arial" w:hAnsi="Arial" w:cs="Arial"/>
                <w:sz w:val="18"/>
                <w:szCs w:val="18"/>
                <w:lang w:eastAsia="ja-JP"/>
              </w:rPr>
              <w:t>-</w:t>
            </w:r>
            <w:r w:rsidR="00B478AD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</w:t>
            </w: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inflammatory and analgesic use</w:t>
            </w:r>
          </w:p>
          <w:p w14:paraId="7D9AB3E9" w14:textId="57B1B211" w:rsidR="00366B40" w:rsidRPr="00E103E9" w:rsidRDefault="00B478AD" w:rsidP="00B478AD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ja-JP"/>
              </w:rPr>
              <w:t>Response to c</w:t>
            </w:r>
            <w:r w:rsidR="00F00258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onservative strategies</w:t>
            </w:r>
            <w:r w:rsidR="009B5A49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4067" w:type="dxa"/>
          </w:tcPr>
          <w:p w14:paraId="32F4DF91" w14:textId="1754621D" w:rsidR="00366B40" w:rsidRPr="007D530E" w:rsidRDefault="00366B40" w:rsidP="00A517E5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Times New Roman" w:hAnsi="Arial" w:cs="Arial"/>
                <w:kern w:val="32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X-ray of the affected knee: four views; weight bearing AP, notch, lateral and skyline views</w:t>
            </w:r>
          </w:p>
          <w:p w14:paraId="34F1E3A2" w14:textId="77777777" w:rsidR="007D530E" w:rsidRPr="00E103E9" w:rsidRDefault="007D530E" w:rsidP="007D530E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ja-JP"/>
              </w:rPr>
              <w:t>Report and details of radiology provider to be included in referral</w:t>
            </w:r>
          </w:p>
          <w:p w14:paraId="77318322" w14:textId="58DFF2CB" w:rsidR="00366B40" w:rsidRPr="00E103E9" w:rsidRDefault="00366B40" w:rsidP="00A517E5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Times New Roman" w:hAnsi="Arial" w:cs="Arial"/>
                <w:kern w:val="32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If infection or inflammation provide FBE, ESR &amp; CRP</w:t>
            </w:r>
          </w:p>
          <w:p w14:paraId="418097CD" w14:textId="77777777" w:rsidR="00366B40" w:rsidRPr="00E103E9" w:rsidRDefault="00366B40" w:rsidP="00A517E5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Recent HbA1c results if </w:t>
            </w:r>
            <w:r w:rsidR="00A517E5"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diabetic</w:t>
            </w:r>
          </w:p>
        </w:tc>
      </w:tr>
      <w:tr w:rsidR="00366B40" w:rsidRPr="00654364" w14:paraId="6DB5923B" w14:textId="77777777" w:rsidTr="00A517E5">
        <w:tc>
          <w:tcPr>
            <w:tcW w:w="2830" w:type="dxa"/>
          </w:tcPr>
          <w:p w14:paraId="7940D9C4" w14:textId="77777777" w:rsidR="00366B40" w:rsidRPr="00E103E9" w:rsidRDefault="00366B40" w:rsidP="00A517E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Meniscal tear with mechanical symptoms</w:t>
            </w:r>
          </w:p>
        </w:tc>
        <w:tc>
          <w:tcPr>
            <w:tcW w:w="3553" w:type="dxa"/>
            <w:vMerge w:val="restart"/>
          </w:tcPr>
          <w:p w14:paraId="47EF1D07" w14:textId="20060432" w:rsidR="003B00B7" w:rsidRDefault="00F00258" w:rsidP="00A517E5">
            <w:pPr>
              <w:pStyle w:val="ListParagraph"/>
              <w:numPr>
                <w:ilvl w:val="0"/>
                <w:numId w:val="106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Clinical history</w:t>
            </w:r>
            <w:r w:rsidR="007D530E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</w:t>
            </w:r>
            <w:r w:rsidR="004649D5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and </w:t>
            </w: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exam</w:t>
            </w:r>
            <w:r w:rsidR="003B00B7">
              <w:rPr>
                <w:rFonts w:ascii="Arial" w:eastAsia="Arial" w:hAnsi="Arial" w:cs="Arial"/>
                <w:sz w:val="18"/>
                <w:szCs w:val="18"/>
                <w:lang w:eastAsia="ja-JP"/>
              </w:rPr>
              <w:t>ination</w:t>
            </w: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findings </w:t>
            </w:r>
          </w:p>
          <w:p w14:paraId="3B3973E1" w14:textId="708D5DE4" w:rsidR="00F00258" w:rsidRPr="00E103E9" w:rsidRDefault="007D530E" w:rsidP="00A517E5">
            <w:pPr>
              <w:pStyle w:val="ListParagraph"/>
              <w:numPr>
                <w:ilvl w:val="0"/>
                <w:numId w:val="106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ja-JP"/>
              </w:rPr>
              <w:t>C</w:t>
            </w:r>
            <w:r w:rsidR="00F00258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urrent medications including </w:t>
            </w:r>
            <w:r w:rsidR="003B00B7">
              <w:rPr>
                <w:rFonts w:ascii="Arial" w:eastAsia="Arial" w:hAnsi="Arial" w:cs="Arial"/>
                <w:sz w:val="18"/>
                <w:szCs w:val="18"/>
                <w:lang w:eastAsia="ja-JP"/>
              </w:rPr>
              <w:t>ant</w:t>
            </w:r>
            <w:r>
              <w:rPr>
                <w:rFonts w:ascii="Arial" w:eastAsia="Arial" w:hAnsi="Arial" w:cs="Arial"/>
                <w:sz w:val="18"/>
                <w:szCs w:val="18"/>
                <w:lang w:eastAsia="ja-JP"/>
              </w:rPr>
              <w:t>i-</w:t>
            </w:r>
            <w:r w:rsidR="003B00B7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</w:t>
            </w:r>
            <w:r w:rsidR="00F00258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inflammatory and analgesic use</w:t>
            </w:r>
          </w:p>
          <w:p w14:paraId="261F4C84" w14:textId="77777777" w:rsidR="00F00258" w:rsidRPr="006B298B" w:rsidRDefault="00F00258" w:rsidP="00A517E5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Times New Roman" w:hAnsi="Arial" w:cs="Arial"/>
                <w:kern w:val="32"/>
                <w:sz w:val="18"/>
                <w:szCs w:val="18"/>
                <w:lang w:eastAsia="ja-JP"/>
              </w:rPr>
            </w:pPr>
            <w:r w:rsidRPr="006B298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Details of mechanical symptoms e.g. locking, instability/giving way</w:t>
            </w:r>
          </w:p>
          <w:p w14:paraId="19C72C43" w14:textId="6284309E" w:rsidR="00366B40" w:rsidRPr="00E103E9" w:rsidRDefault="00BD184D" w:rsidP="00BD184D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ja-JP"/>
              </w:rPr>
              <w:t>Response to c</w:t>
            </w:r>
            <w:r w:rsidR="00F00258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onservative strategies</w:t>
            </w:r>
            <w:r w:rsidR="009B5A49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4067" w:type="dxa"/>
            <w:vMerge w:val="restart"/>
          </w:tcPr>
          <w:p w14:paraId="08F9C4AF" w14:textId="77777777" w:rsidR="00366B40" w:rsidRPr="00E103E9" w:rsidRDefault="00366B40" w:rsidP="00A517E5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Times New Roman" w:hAnsi="Arial" w:cs="Arial"/>
                <w:kern w:val="32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X-ray of the affect knee: four views; weight bearing AP, notch, lateral and skyline views</w:t>
            </w:r>
          </w:p>
          <w:p w14:paraId="70FB25D8" w14:textId="77777777" w:rsidR="00366B40" w:rsidRPr="00E103E9" w:rsidRDefault="00366B40" w:rsidP="00A517E5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Times New Roman" w:hAnsi="Arial" w:cs="Arial"/>
                <w:kern w:val="32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MRI desirable if available</w:t>
            </w:r>
          </w:p>
          <w:p w14:paraId="7A907961" w14:textId="77777777" w:rsidR="00366B40" w:rsidRDefault="00366B40" w:rsidP="009B5A49">
            <w:pPr>
              <w:spacing w:line="360" w:lineRule="auto"/>
              <w:ind w:left="27"/>
              <w:contextualSpacing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 xml:space="preserve">-&gt; Please note, Medicare rebates apply for MRI Knee 16 - 49y/o (acute trauma with possible meniscal tear or ACL tear). See </w:t>
            </w:r>
            <w:hyperlink r:id="rId22">
              <w:r w:rsidRPr="00E103E9">
                <w:rPr>
                  <w:rStyle w:val="Hyperlink"/>
                  <w:rFonts w:ascii="Arial" w:eastAsia="Times New Roman" w:hAnsi="Arial" w:cs="Arial"/>
                  <w:i/>
                  <w:iCs/>
                  <w:sz w:val="18"/>
                  <w:szCs w:val="18"/>
                  <w:lang w:eastAsia="ja-JP"/>
                </w:rPr>
                <w:t>here</w:t>
              </w:r>
            </w:hyperlink>
            <w:r w:rsidRPr="00E103E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 xml:space="preserve"> for further details.</w:t>
            </w:r>
          </w:p>
          <w:p w14:paraId="6DE7B91D" w14:textId="585924F8" w:rsidR="007D530E" w:rsidRPr="007D530E" w:rsidRDefault="007D530E" w:rsidP="007D530E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ja-JP"/>
              </w:rPr>
              <w:t>Report and details of radiology provider to be included in referral</w:t>
            </w:r>
          </w:p>
        </w:tc>
      </w:tr>
      <w:tr w:rsidR="00366B40" w:rsidRPr="00654364" w14:paraId="0AF9453C" w14:textId="77777777" w:rsidTr="00A517E5">
        <w:tc>
          <w:tcPr>
            <w:tcW w:w="2830" w:type="dxa"/>
          </w:tcPr>
          <w:p w14:paraId="69B7D5A5" w14:textId="77777777" w:rsidR="00366B40" w:rsidRPr="79C69246" w:rsidRDefault="00366B40" w:rsidP="00A517E5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  <w:lang w:eastAsia="ja-JP"/>
              </w:rPr>
            </w:pPr>
            <w:r w:rsidRPr="79C69246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Knee ligamentous injury or instability</w:t>
            </w:r>
          </w:p>
        </w:tc>
        <w:tc>
          <w:tcPr>
            <w:tcW w:w="3553" w:type="dxa"/>
            <w:vMerge/>
          </w:tcPr>
          <w:p w14:paraId="4C8C10A7" w14:textId="77777777" w:rsidR="00366B40" w:rsidRDefault="00366B40" w:rsidP="00A517E5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4067" w:type="dxa"/>
            <w:vMerge/>
          </w:tcPr>
          <w:p w14:paraId="3467BE38" w14:textId="77777777" w:rsidR="00366B40" w:rsidRPr="70EDB536" w:rsidRDefault="00366B40" w:rsidP="00A517E5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Arial" w:hAnsi="Arial" w:cs="Arial"/>
                <w:sz w:val="20"/>
                <w:szCs w:val="20"/>
                <w:lang w:eastAsia="ja-JP"/>
              </w:rPr>
            </w:pPr>
          </w:p>
        </w:tc>
      </w:tr>
      <w:tr w:rsidR="00366B40" w:rsidRPr="00654364" w14:paraId="426FA93C" w14:textId="77777777" w:rsidTr="00A517E5">
        <w:tc>
          <w:tcPr>
            <w:tcW w:w="2830" w:type="dxa"/>
          </w:tcPr>
          <w:p w14:paraId="17E1CEF0" w14:textId="77777777" w:rsidR="00366B40" w:rsidRPr="79C69246" w:rsidRDefault="00366B40" w:rsidP="00A517E5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  <w:lang w:eastAsia="ja-JP"/>
              </w:rPr>
            </w:pPr>
            <w:r w:rsidRPr="79C69246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Loose body, unstable osteochondral fragment</w:t>
            </w:r>
          </w:p>
        </w:tc>
        <w:tc>
          <w:tcPr>
            <w:tcW w:w="3553" w:type="dxa"/>
            <w:vMerge/>
          </w:tcPr>
          <w:p w14:paraId="4CCC933F" w14:textId="77777777" w:rsidR="00366B40" w:rsidRDefault="00366B40" w:rsidP="00A517E5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4067" w:type="dxa"/>
            <w:vMerge/>
          </w:tcPr>
          <w:p w14:paraId="5F39AB5B" w14:textId="77777777" w:rsidR="00366B40" w:rsidRPr="70EDB536" w:rsidRDefault="00366B40" w:rsidP="00A517E5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Arial" w:hAnsi="Arial" w:cs="Arial"/>
                <w:sz w:val="20"/>
                <w:szCs w:val="20"/>
                <w:lang w:eastAsia="ja-JP"/>
              </w:rPr>
            </w:pPr>
          </w:p>
        </w:tc>
      </w:tr>
      <w:tr w:rsidR="00366B40" w:rsidRPr="00654364" w14:paraId="60C1DF27" w14:textId="77777777" w:rsidTr="00A517E5">
        <w:tc>
          <w:tcPr>
            <w:tcW w:w="2830" w:type="dxa"/>
          </w:tcPr>
          <w:p w14:paraId="50BC4135" w14:textId="77777777" w:rsidR="00366B40" w:rsidRPr="00E103E9" w:rsidRDefault="00366B40" w:rsidP="00A517E5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Spontaneous osteonecrosis of the knee</w:t>
            </w:r>
          </w:p>
        </w:tc>
        <w:tc>
          <w:tcPr>
            <w:tcW w:w="3553" w:type="dxa"/>
            <w:vMerge/>
          </w:tcPr>
          <w:p w14:paraId="611E62FF" w14:textId="77777777" w:rsidR="00366B40" w:rsidRPr="00E103E9" w:rsidRDefault="00366B40" w:rsidP="00A517E5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4067" w:type="dxa"/>
            <w:vMerge/>
          </w:tcPr>
          <w:p w14:paraId="65C8BB2F" w14:textId="77777777" w:rsidR="00366B40" w:rsidRPr="00E103E9" w:rsidRDefault="00366B40" w:rsidP="00A517E5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</w:p>
        </w:tc>
      </w:tr>
      <w:tr w:rsidR="00366B40" w:rsidRPr="00654364" w14:paraId="046B1812" w14:textId="77777777" w:rsidTr="00A517E5">
        <w:tc>
          <w:tcPr>
            <w:tcW w:w="2830" w:type="dxa"/>
          </w:tcPr>
          <w:p w14:paraId="089AB649" w14:textId="77777777" w:rsidR="00366B40" w:rsidRPr="00E103E9" w:rsidRDefault="00366B40" w:rsidP="00A517E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Patella Dislocation</w:t>
            </w:r>
          </w:p>
        </w:tc>
        <w:tc>
          <w:tcPr>
            <w:tcW w:w="3553" w:type="dxa"/>
          </w:tcPr>
          <w:p w14:paraId="324FBD33" w14:textId="7A57E5DE" w:rsidR="00F00258" w:rsidRPr="00E103E9" w:rsidRDefault="00F00258" w:rsidP="00A517E5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Clinical history </w:t>
            </w:r>
            <w:r w:rsidR="00246916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and </w:t>
            </w: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exam</w:t>
            </w:r>
            <w:r w:rsidR="00246916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ination </w:t>
            </w: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findings</w:t>
            </w:r>
          </w:p>
          <w:p w14:paraId="381A2D96" w14:textId="77777777" w:rsidR="008B2088" w:rsidRPr="00E103E9" w:rsidRDefault="00F00258" w:rsidP="00A517E5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N</w:t>
            </w:r>
            <w:r w:rsidR="008B2088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umber of dislocations, </w:t>
            </w:r>
            <w:r w:rsidR="009B5A49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movement </w:t>
            </w:r>
            <w:r w:rsidR="008B2088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restriction</w:t>
            </w:r>
            <w:r w:rsidR="00246916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</w:t>
            </w:r>
            <w:r w:rsidR="008B2088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&amp; ability to straight leg raise</w:t>
            </w:r>
          </w:p>
          <w:p w14:paraId="5F53A816" w14:textId="025C0D28" w:rsidR="008B2088" w:rsidRPr="00E103E9" w:rsidRDefault="00246916" w:rsidP="00246916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ja-JP"/>
              </w:rPr>
              <w:t>Response to c</w:t>
            </w:r>
            <w:r w:rsidR="00F00258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onservative strategies</w:t>
            </w:r>
            <w:r w:rsidR="00A517E5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4067" w:type="dxa"/>
          </w:tcPr>
          <w:p w14:paraId="2764309B" w14:textId="77777777" w:rsidR="008B2088" w:rsidRPr="00E103E9" w:rsidRDefault="008B2088" w:rsidP="00A517E5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Times New Roman" w:hAnsi="Arial" w:cs="Arial"/>
                <w:kern w:val="32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X-ray of the affect knee: four views; weight bearing AP, notch, lateral and skyline views</w:t>
            </w:r>
          </w:p>
          <w:p w14:paraId="76754E6B" w14:textId="77777777" w:rsidR="00366B40" w:rsidRPr="007D530E" w:rsidRDefault="008B2088" w:rsidP="00A517E5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Times New Roman" w:hAnsi="Arial" w:cs="Arial"/>
                <w:kern w:val="32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MRI desirable if available</w:t>
            </w:r>
          </w:p>
          <w:p w14:paraId="49A97144" w14:textId="0A74FB5D" w:rsidR="007D530E" w:rsidRPr="007D530E" w:rsidRDefault="007D530E" w:rsidP="007D530E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ja-JP"/>
              </w:rPr>
              <w:t>Report and details of radiology provider to be included in referral</w:t>
            </w:r>
          </w:p>
        </w:tc>
      </w:tr>
      <w:tr w:rsidR="009F3B19" w:rsidRPr="00E103E9" w14:paraId="3F8157C3" w14:textId="77777777" w:rsidTr="00A517E5">
        <w:tc>
          <w:tcPr>
            <w:tcW w:w="2830" w:type="dxa"/>
            <w:shd w:val="clear" w:color="auto" w:fill="BFBFBF" w:themeFill="background1" w:themeFillShade="BF"/>
          </w:tcPr>
          <w:p w14:paraId="1B872044" w14:textId="77777777" w:rsidR="009F3B19" w:rsidRPr="00E103E9" w:rsidRDefault="009F3B19" w:rsidP="00A517E5">
            <w:pPr>
              <w:spacing w:line="360" w:lineRule="auto"/>
              <w:rPr>
                <w:rFonts w:ascii="Arial Bold" w:eastAsia="Times New Roman" w:hAnsi="Arial Bold"/>
                <w:bCs/>
                <w:color w:val="7030A0"/>
                <w:kern w:val="32"/>
                <w:sz w:val="20"/>
                <w:szCs w:val="20"/>
                <w:lang w:eastAsia="ja-JP"/>
              </w:rPr>
            </w:pPr>
            <w:r w:rsidRPr="00E103E9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ja-JP"/>
              </w:rPr>
              <w:t xml:space="preserve">Ankle </w:t>
            </w:r>
            <w:r w:rsidR="00C250F5" w:rsidRPr="00E103E9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ja-JP"/>
              </w:rPr>
              <w:t>and</w:t>
            </w:r>
            <w:r w:rsidRPr="00E103E9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ja-JP"/>
              </w:rPr>
              <w:t xml:space="preserve"> Foot</w:t>
            </w:r>
          </w:p>
        </w:tc>
        <w:tc>
          <w:tcPr>
            <w:tcW w:w="3553" w:type="dxa"/>
            <w:shd w:val="clear" w:color="auto" w:fill="BFBFBF" w:themeFill="background1" w:themeFillShade="BF"/>
          </w:tcPr>
          <w:p w14:paraId="29ED8D3F" w14:textId="77777777" w:rsidR="009F3B19" w:rsidRPr="00E103E9" w:rsidRDefault="009F3B19" w:rsidP="00A517E5">
            <w:pPr>
              <w:spacing w:line="360" w:lineRule="auto"/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ja-JP"/>
              </w:rPr>
            </w:pPr>
            <w:r w:rsidRPr="00E103E9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ja-JP"/>
              </w:rPr>
              <w:t>Key Information Points:</w:t>
            </w:r>
          </w:p>
        </w:tc>
        <w:tc>
          <w:tcPr>
            <w:tcW w:w="4067" w:type="dxa"/>
            <w:shd w:val="clear" w:color="auto" w:fill="BFBFBF" w:themeFill="background1" w:themeFillShade="BF"/>
          </w:tcPr>
          <w:p w14:paraId="19507ABD" w14:textId="77777777" w:rsidR="009F3B19" w:rsidRPr="00E103E9" w:rsidRDefault="009F3B19" w:rsidP="00A517E5">
            <w:pPr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ja-JP"/>
              </w:rPr>
            </w:pPr>
            <w:r w:rsidRPr="00E103E9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ja-JP"/>
              </w:rPr>
              <w:t>Clinical Investigations:</w:t>
            </w:r>
          </w:p>
        </w:tc>
      </w:tr>
      <w:tr w:rsidR="009F3B19" w:rsidRPr="00E103E9" w14:paraId="63A23690" w14:textId="77777777" w:rsidTr="00FD05C3">
        <w:trPr>
          <w:trHeight w:val="3190"/>
        </w:trPr>
        <w:tc>
          <w:tcPr>
            <w:tcW w:w="2830" w:type="dxa"/>
          </w:tcPr>
          <w:p w14:paraId="6010A908" w14:textId="77777777" w:rsidR="00037488" w:rsidRPr="00E103E9" w:rsidRDefault="00037488" w:rsidP="00A517E5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Ankle &amp; foot pain</w:t>
            </w:r>
            <w:r w:rsidR="00332360"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*</w:t>
            </w:r>
          </w:p>
          <w:p w14:paraId="7A3185E6" w14:textId="77777777" w:rsidR="00037488" w:rsidRPr="00E103E9" w:rsidRDefault="00037488" w:rsidP="00A517E5">
            <w:pPr>
              <w:pStyle w:val="ListParagraph"/>
              <w:numPr>
                <w:ilvl w:val="0"/>
                <w:numId w:val="114"/>
              </w:numPr>
              <w:spacing w:line="360" w:lineRule="auto"/>
              <w:ind w:left="306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Arthritis</w:t>
            </w:r>
          </w:p>
          <w:p w14:paraId="58EABB45" w14:textId="77777777" w:rsidR="00037488" w:rsidRPr="00E103E9" w:rsidRDefault="00A517E5" w:rsidP="00A517E5">
            <w:pPr>
              <w:pStyle w:val="ListParagraph"/>
              <w:numPr>
                <w:ilvl w:val="0"/>
                <w:numId w:val="114"/>
              </w:numPr>
              <w:spacing w:line="360" w:lineRule="auto"/>
              <w:ind w:left="306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Hindfoot p</w:t>
            </w:r>
            <w:r w:rsidR="00037488"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ain</w:t>
            </w: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/</w:t>
            </w:r>
            <w:r w:rsidR="00037488"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instability </w:t>
            </w:r>
          </w:p>
          <w:p w14:paraId="401F2381" w14:textId="77777777" w:rsidR="00037488" w:rsidRPr="00E103E9" w:rsidRDefault="00A517E5" w:rsidP="00A517E5">
            <w:pPr>
              <w:pStyle w:val="ListParagraph"/>
              <w:numPr>
                <w:ilvl w:val="0"/>
                <w:numId w:val="114"/>
              </w:numPr>
              <w:spacing w:line="360" w:lineRule="auto"/>
              <w:ind w:left="306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Forefoot p</w:t>
            </w:r>
            <w:r w:rsidR="00037488"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ain</w:t>
            </w: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/</w:t>
            </w:r>
            <w:r w:rsidR="00037488"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deformity (incl</w:t>
            </w: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. </w:t>
            </w:r>
            <w:r w:rsidR="00037488"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bunions)</w:t>
            </w:r>
          </w:p>
          <w:p w14:paraId="05A1D2C0" w14:textId="77777777" w:rsidR="00037488" w:rsidRPr="00E103E9" w:rsidRDefault="00037488" w:rsidP="00A517E5">
            <w:pPr>
              <w:pStyle w:val="ListParagraph"/>
              <w:numPr>
                <w:ilvl w:val="0"/>
                <w:numId w:val="114"/>
              </w:numPr>
              <w:spacing w:line="360" w:lineRule="auto"/>
              <w:ind w:left="306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Achilles tendon</w:t>
            </w:r>
            <w:r w:rsidR="00A517E5"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/</w:t>
            </w: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heel pain</w:t>
            </w:r>
          </w:p>
          <w:p w14:paraId="2C1EBCC9" w14:textId="77777777" w:rsidR="009F3B19" w:rsidRDefault="00E05414" w:rsidP="00A517E5">
            <w:pPr>
              <w:pStyle w:val="ListParagraph"/>
              <w:numPr>
                <w:ilvl w:val="0"/>
                <w:numId w:val="114"/>
              </w:numPr>
              <w:spacing w:line="360" w:lineRule="auto"/>
              <w:ind w:left="306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Morton’s neuroma</w:t>
            </w:r>
          </w:p>
          <w:p w14:paraId="323D24DE" w14:textId="77777777" w:rsidR="008E61B7" w:rsidRDefault="008E61B7" w:rsidP="007D530E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  <w:p w14:paraId="403C0DAD" w14:textId="77777777" w:rsidR="008E61B7" w:rsidRDefault="008E61B7" w:rsidP="007D530E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  <w:p w14:paraId="32492A23" w14:textId="77777777" w:rsidR="00FD05C3" w:rsidRDefault="00FD05C3" w:rsidP="007D530E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  <w:p w14:paraId="22297F69" w14:textId="5AE585C1" w:rsidR="00FD05C3" w:rsidRPr="007D530E" w:rsidRDefault="00FD05C3" w:rsidP="007D530E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3553" w:type="dxa"/>
          </w:tcPr>
          <w:p w14:paraId="2D09A02F" w14:textId="243B5B34" w:rsidR="00DB66F2" w:rsidRPr="007D530E" w:rsidRDefault="00DB66F2" w:rsidP="00A517E5">
            <w:pPr>
              <w:pStyle w:val="ListParagraph"/>
              <w:numPr>
                <w:ilvl w:val="0"/>
                <w:numId w:val="106"/>
              </w:num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54DA6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Clinical history </w:t>
            </w:r>
            <w:r w:rsidR="00F54DA6" w:rsidRPr="00F54DA6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and </w:t>
            </w:r>
            <w:r w:rsidRPr="00F54DA6">
              <w:rPr>
                <w:rFonts w:ascii="Arial" w:eastAsia="Arial" w:hAnsi="Arial" w:cs="Arial"/>
                <w:sz w:val="18"/>
                <w:szCs w:val="18"/>
                <w:lang w:eastAsia="ja-JP"/>
              </w:rPr>
              <w:t>exam</w:t>
            </w:r>
            <w:r w:rsidR="00F54DA6" w:rsidRPr="00F54DA6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ination </w:t>
            </w:r>
            <w:r w:rsidRPr="00F54DA6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findings </w:t>
            </w:r>
          </w:p>
          <w:p w14:paraId="6552F806" w14:textId="39066A34" w:rsidR="00DB66F2" w:rsidRPr="007D530E" w:rsidRDefault="00F54DA6" w:rsidP="00A517E5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Times New Roman" w:hAnsi="Arial" w:cs="Arial"/>
                <w:kern w:val="32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Details of m</w:t>
            </w:r>
            <w:r w:rsidR="00DB66F2" w:rsidRPr="00F54DA6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echa</w:t>
            </w:r>
            <w:r w:rsidR="00DB66F2" w:rsidRPr="007D530E">
              <w:rPr>
                <w:rFonts w:ascii="Arial" w:eastAsia="Times New Roman" w:hAnsi="Arial" w:cs="Arial"/>
                <w:kern w:val="32"/>
                <w:sz w:val="18"/>
                <w:szCs w:val="18"/>
                <w:lang w:eastAsia="ja-JP"/>
              </w:rPr>
              <w:t>n</w:t>
            </w:r>
            <w:r w:rsidR="00DB66F2"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ical symptoms e.g. locking, instability / giving way</w:t>
            </w:r>
          </w:p>
          <w:p w14:paraId="3B01ECED" w14:textId="0ABE574B" w:rsidR="00FD78BA" w:rsidRPr="00E103E9" w:rsidRDefault="00FD78BA" w:rsidP="00A517E5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Times New Roman" w:hAnsi="Arial" w:cs="Arial"/>
                <w:kern w:val="32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Medications including anti</w:t>
            </w:r>
            <w:r w:rsidR="007D530E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inflammatory and analgesic use</w:t>
            </w:r>
          </w:p>
          <w:p w14:paraId="7A3B414B" w14:textId="7E782C3B" w:rsidR="00E05414" w:rsidRPr="00E103E9" w:rsidRDefault="001A2AD9" w:rsidP="00A517E5">
            <w:pPr>
              <w:pStyle w:val="ListParagraph"/>
              <w:numPr>
                <w:ilvl w:val="0"/>
                <w:numId w:val="106"/>
              </w:num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ja-JP"/>
              </w:rPr>
              <w:t>Response to c</w:t>
            </w:r>
            <w:r w:rsidR="00DB66F2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onservative strategies</w:t>
            </w:r>
            <w:r w:rsidR="00A517E5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</w:t>
            </w:r>
            <w:r w:rsidR="00E05414"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Consider cortisone injection for intermetatarsal bursa/neuroma</w:t>
            </w:r>
          </w:p>
        </w:tc>
        <w:tc>
          <w:tcPr>
            <w:tcW w:w="4067" w:type="dxa"/>
          </w:tcPr>
          <w:p w14:paraId="4E44C445" w14:textId="191A612C" w:rsidR="009F3B19" w:rsidRPr="007D530E" w:rsidRDefault="6B9D43C3" w:rsidP="00A517E5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Times New Roman" w:hAnsi="Arial" w:cs="Arial"/>
                <w:kern w:val="32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X</w:t>
            </w:r>
            <w:r w:rsidR="007D530E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ray: AP and lateral ankle/foot incl</w:t>
            </w:r>
            <w:r w:rsidR="009B5A49"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.</w:t>
            </w: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weight bearing / standing views</w:t>
            </w:r>
          </w:p>
          <w:p w14:paraId="152F3422" w14:textId="77777777" w:rsidR="007D530E" w:rsidRPr="00E103E9" w:rsidRDefault="007D530E" w:rsidP="007D530E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ja-JP"/>
              </w:rPr>
              <w:t>Report and details of radiology provider to be included in referral</w:t>
            </w:r>
          </w:p>
          <w:p w14:paraId="3F2A65CE" w14:textId="77777777" w:rsidR="009F3B19" w:rsidRPr="00E103E9" w:rsidRDefault="6AF3977B" w:rsidP="00A517E5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Times New Roman" w:hAnsi="Arial" w:cs="Arial"/>
                <w:kern w:val="32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If infection or inflammation, provide</w:t>
            </w:r>
            <w:r w:rsidR="00E05414"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FBE, </w:t>
            </w: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ESR &amp; CRP</w:t>
            </w:r>
          </w:p>
          <w:p w14:paraId="58906866" w14:textId="77777777" w:rsidR="009F3B19" w:rsidRPr="00E103E9" w:rsidRDefault="6AF3977B" w:rsidP="00A517E5">
            <w:pPr>
              <w:pStyle w:val="ListParagraph"/>
              <w:numPr>
                <w:ilvl w:val="0"/>
                <w:numId w:val="106"/>
              </w:numPr>
              <w:spacing w:line="360" w:lineRule="auto"/>
              <w:rPr>
                <w:rFonts w:ascii="Arial" w:eastAsia="Times New Roman" w:hAnsi="Arial" w:cs="Arial"/>
                <w:kern w:val="32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Recent HbA1c results if </w:t>
            </w:r>
            <w:r w:rsidR="00DB66F2"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diabetic</w:t>
            </w:r>
          </w:p>
          <w:p w14:paraId="370205B8" w14:textId="77777777" w:rsidR="009F3B19" w:rsidRPr="00E103E9" w:rsidRDefault="009F3B19" w:rsidP="00A517E5">
            <w:pPr>
              <w:spacing w:line="360" w:lineRule="auto"/>
              <w:contextualSpacing/>
              <w:rPr>
                <w:rFonts w:ascii="Arial Bold" w:eastAsia="Times New Roman" w:hAnsi="Arial Bold"/>
                <w:color w:val="7030A0"/>
                <w:kern w:val="32"/>
                <w:sz w:val="18"/>
                <w:szCs w:val="18"/>
                <w:lang w:eastAsia="ja-JP"/>
              </w:rPr>
            </w:pPr>
          </w:p>
        </w:tc>
      </w:tr>
    </w:tbl>
    <w:p w14:paraId="719F9A76" w14:textId="77777777" w:rsidR="00FD05C3" w:rsidRDefault="00FD05C3">
      <w:r>
        <w:br w:type="page"/>
      </w:r>
    </w:p>
    <w:tbl>
      <w:tblPr>
        <w:tblStyle w:val="TableGrid"/>
        <w:tblpPr w:leftFromText="180" w:rightFromText="180" w:vertAnchor="text" w:tblpX="-14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  <w:gridCol w:w="3553"/>
        <w:gridCol w:w="4067"/>
      </w:tblGrid>
      <w:tr w:rsidR="009F3B19" w:rsidRPr="00E103E9" w14:paraId="3E4A2784" w14:textId="77777777" w:rsidTr="00FD05C3">
        <w:trPr>
          <w:trHeight w:val="70"/>
        </w:trPr>
        <w:tc>
          <w:tcPr>
            <w:tcW w:w="2830" w:type="dxa"/>
            <w:shd w:val="clear" w:color="auto" w:fill="BFBFBF" w:themeFill="background1" w:themeFillShade="BF"/>
          </w:tcPr>
          <w:p w14:paraId="61142088" w14:textId="3BE23F35" w:rsidR="009F3B19" w:rsidRPr="00E103E9" w:rsidRDefault="009F3B19" w:rsidP="00A517E5">
            <w:pPr>
              <w:spacing w:line="360" w:lineRule="auto"/>
              <w:rPr>
                <w:rFonts w:ascii="Arial Bold" w:eastAsia="Times New Roman" w:hAnsi="Arial Bold"/>
                <w:bCs/>
                <w:color w:val="7030A0"/>
                <w:kern w:val="32"/>
                <w:sz w:val="20"/>
                <w:szCs w:val="20"/>
                <w:lang w:eastAsia="ja-JP"/>
              </w:rPr>
            </w:pPr>
            <w:r w:rsidRPr="00E103E9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ja-JP"/>
              </w:rPr>
              <w:lastRenderedPageBreak/>
              <w:t>Shoulder</w:t>
            </w:r>
          </w:p>
        </w:tc>
        <w:tc>
          <w:tcPr>
            <w:tcW w:w="3553" w:type="dxa"/>
            <w:shd w:val="clear" w:color="auto" w:fill="BFBFBF" w:themeFill="background1" w:themeFillShade="BF"/>
          </w:tcPr>
          <w:p w14:paraId="5C30E2A9" w14:textId="77777777" w:rsidR="009F3B19" w:rsidRPr="00E103E9" w:rsidRDefault="009F3B19" w:rsidP="00A517E5">
            <w:pPr>
              <w:spacing w:line="360" w:lineRule="auto"/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ja-JP"/>
              </w:rPr>
            </w:pPr>
            <w:r w:rsidRPr="00E103E9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ja-JP"/>
              </w:rPr>
              <w:t>Key Information Points:</w:t>
            </w:r>
          </w:p>
        </w:tc>
        <w:tc>
          <w:tcPr>
            <w:tcW w:w="4067" w:type="dxa"/>
            <w:shd w:val="clear" w:color="auto" w:fill="BFBFBF" w:themeFill="background1" w:themeFillShade="BF"/>
          </w:tcPr>
          <w:p w14:paraId="5A7464C1" w14:textId="77777777" w:rsidR="009F3B19" w:rsidRPr="00E103E9" w:rsidRDefault="009F3B19" w:rsidP="00A517E5">
            <w:pPr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ja-JP"/>
              </w:rPr>
            </w:pPr>
            <w:r w:rsidRPr="00E103E9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ja-JP"/>
              </w:rPr>
              <w:t>Clinical Investigations:</w:t>
            </w:r>
          </w:p>
        </w:tc>
      </w:tr>
      <w:tr w:rsidR="009F3B19" w:rsidRPr="00E103E9" w14:paraId="4E51EEB1" w14:textId="77777777" w:rsidTr="00A517E5">
        <w:tc>
          <w:tcPr>
            <w:tcW w:w="2830" w:type="dxa"/>
          </w:tcPr>
          <w:p w14:paraId="3DDABFE8" w14:textId="77777777" w:rsidR="00364882" w:rsidRPr="00E103E9" w:rsidRDefault="44D45EC6" w:rsidP="00A517E5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Non traumatic shoulder pain</w:t>
            </w:r>
            <w:r w:rsidR="00332360"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*</w:t>
            </w:r>
          </w:p>
          <w:p w14:paraId="0C00EFAA" w14:textId="77777777" w:rsidR="00364882" w:rsidRPr="00E103E9" w:rsidRDefault="00364882" w:rsidP="00A517E5">
            <w:pPr>
              <w:pStyle w:val="ListParagraph"/>
              <w:numPr>
                <w:ilvl w:val="0"/>
                <w:numId w:val="114"/>
              </w:numPr>
              <w:spacing w:line="360" w:lineRule="auto"/>
              <w:ind w:left="306"/>
              <w:rPr>
                <w:rFonts w:ascii="Arial" w:eastAsia="Times New Roman" w:hAnsi="Arial" w:cs="Arial"/>
                <w:kern w:val="32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kern w:val="32"/>
                <w:sz w:val="18"/>
                <w:szCs w:val="18"/>
                <w:lang w:eastAsia="ja-JP"/>
              </w:rPr>
              <w:t>Osteoarthritis</w:t>
            </w:r>
          </w:p>
          <w:p w14:paraId="1AF71212" w14:textId="77777777" w:rsidR="00364882" w:rsidRPr="00E103E9" w:rsidRDefault="44D45EC6" w:rsidP="00A517E5">
            <w:pPr>
              <w:pStyle w:val="ListParagraph"/>
              <w:numPr>
                <w:ilvl w:val="0"/>
                <w:numId w:val="114"/>
              </w:numPr>
              <w:spacing w:line="360" w:lineRule="auto"/>
              <w:ind w:left="306"/>
              <w:rPr>
                <w:rFonts w:ascii="Arial" w:eastAsia="Times New Roman" w:hAnsi="Arial" w:cs="Arial"/>
                <w:kern w:val="32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AC joint</w:t>
            </w:r>
            <w:r w:rsidR="00364882"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pain</w:t>
            </w:r>
          </w:p>
          <w:p w14:paraId="137CF0B1" w14:textId="77777777" w:rsidR="00364882" w:rsidRPr="00E103E9" w:rsidRDefault="00364882" w:rsidP="00A517E5">
            <w:pPr>
              <w:pStyle w:val="ListParagraph"/>
              <w:numPr>
                <w:ilvl w:val="0"/>
                <w:numId w:val="114"/>
              </w:numPr>
              <w:spacing w:line="360" w:lineRule="auto"/>
              <w:ind w:left="306"/>
              <w:rPr>
                <w:rFonts w:ascii="Arial" w:eastAsia="Times New Roman" w:hAnsi="Arial" w:cs="Arial"/>
                <w:kern w:val="32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R</w:t>
            </w:r>
            <w:r w:rsidR="0E2250CF"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otator cuff pathology</w:t>
            </w:r>
          </w:p>
          <w:p w14:paraId="3B2A79F6" w14:textId="7C8865E5" w:rsidR="009F3B19" w:rsidRPr="00E103E9" w:rsidRDefault="00364882" w:rsidP="00A517E5">
            <w:pPr>
              <w:pStyle w:val="ListParagraph"/>
              <w:numPr>
                <w:ilvl w:val="0"/>
                <w:numId w:val="114"/>
              </w:numPr>
              <w:spacing w:line="360" w:lineRule="auto"/>
              <w:ind w:left="306"/>
              <w:rPr>
                <w:rFonts w:ascii="Arial" w:eastAsia="Times New Roman" w:hAnsi="Arial" w:cs="Arial"/>
                <w:kern w:val="32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A</w:t>
            </w:r>
            <w:r w:rsidR="62A7B15D"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dhesive </w:t>
            </w:r>
            <w:r w:rsidR="00754031"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capsulitis</w:t>
            </w:r>
          </w:p>
          <w:p w14:paraId="6795AD07" w14:textId="77777777" w:rsidR="00605B5D" w:rsidRPr="00E103E9" w:rsidRDefault="00605B5D" w:rsidP="00A517E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3553" w:type="dxa"/>
          </w:tcPr>
          <w:p w14:paraId="741BDD80" w14:textId="52B35433" w:rsidR="008E61B7" w:rsidRDefault="00DB66F2" w:rsidP="00A517E5">
            <w:pPr>
              <w:pStyle w:val="ListParagraph"/>
              <w:numPr>
                <w:ilvl w:val="0"/>
                <w:numId w:val="106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Clinical history </w:t>
            </w:r>
            <w:r w:rsidR="008E61B7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and </w:t>
            </w: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exam</w:t>
            </w:r>
            <w:r w:rsidR="008E61B7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ination </w:t>
            </w: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findings, </w:t>
            </w:r>
            <w:r w:rsidR="008E61B7">
              <w:rPr>
                <w:rFonts w:ascii="Arial" w:eastAsia="Arial" w:hAnsi="Arial" w:cs="Arial"/>
                <w:sz w:val="18"/>
                <w:szCs w:val="18"/>
                <w:lang w:eastAsia="ja-JP"/>
              </w:rPr>
              <w:t>including shoulder joint range of movement</w:t>
            </w:r>
          </w:p>
          <w:p w14:paraId="6C0D7048" w14:textId="77777777" w:rsidR="00DB66F2" w:rsidRPr="00E103E9" w:rsidRDefault="00DB66F2" w:rsidP="00A517E5">
            <w:pPr>
              <w:pStyle w:val="ListParagraph"/>
              <w:numPr>
                <w:ilvl w:val="0"/>
                <w:numId w:val="106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current medications including inflammatory and analgesic use</w:t>
            </w:r>
          </w:p>
          <w:p w14:paraId="4BD87A1A" w14:textId="77777777" w:rsidR="009F3B19" w:rsidRPr="00E103E9" w:rsidRDefault="00DB66F2" w:rsidP="00A517E5">
            <w:pPr>
              <w:pStyle w:val="ListParagraph"/>
              <w:numPr>
                <w:ilvl w:val="0"/>
                <w:numId w:val="106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Response to conservative strategies</w:t>
            </w:r>
          </w:p>
        </w:tc>
        <w:tc>
          <w:tcPr>
            <w:tcW w:w="4067" w:type="dxa"/>
          </w:tcPr>
          <w:p w14:paraId="4AD10DEA" w14:textId="411D8E9C" w:rsidR="009F3B19" w:rsidRPr="00E103E9" w:rsidRDefault="2C5EBD30" w:rsidP="00A517E5">
            <w:pPr>
              <w:pStyle w:val="ListParagraph"/>
              <w:numPr>
                <w:ilvl w:val="0"/>
                <w:numId w:val="106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X-ray of the affected shoulder (</w:t>
            </w:r>
            <w:r w:rsidR="66024C9E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AP </w:t>
            </w: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and lateral)</w:t>
            </w:r>
          </w:p>
          <w:p w14:paraId="510F9503" w14:textId="5173CD62" w:rsidR="009F3B19" w:rsidRPr="00FD05C3" w:rsidRDefault="745E4F47" w:rsidP="00FD05C3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If available, provide </w:t>
            </w:r>
            <w:r w:rsidR="00FD05C3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report and details of radiology provider </w:t>
            </w:r>
            <w:r w:rsidRPr="00FD05C3">
              <w:rPr>
                <w:rFonts w:ascii="Arial" w:eastAsia="Arial" w:hAnsi="Arial" w:cs="Arial"/>
                <w:sz w:val="18"/>
                <w:szCs w:val="18"/>
                <w:lang w:eastAsia="ja-JP"/>
              </w:rPr>
              <w:t>(</w:t>
            </w:r>
            <w:r w:rsidR="00DB66F2" w:rsidRPr="00FD05C3">
              <w:rPr>
                <w:rFonts w:ascii="Arial" w:eastAsia="Arial" w:hAnsi="Arial" w:cs="Arial"/>
                <w:sz w:val="18"/>
                <w:szCs w:val="18"/>
                <w:lang w:eastAsia="ja-JP"/>
              </w:rPr>
              <w:t>i.e.</w:t>
            </w:r>
            <w:r w:rsidRPr="00FD05C3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ultrasound, MRI)</w:t>
            </w:r>
          </w:p>
          <w:p w14:paraId="5DD4671C" w14:textId="77777777" w:rsidR="009F3B19" w:rsidRPr="00E103E9" w:rsidRDefault="6F3DA000" w:rsidP="00A517E5">
            <w:pPr>
              <w:pStyle w:val="ListParagraph"/>
              <w:numPr>
                <w:ilvl w:val="0"/>
                <w:numId w:val="106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If infection or inflammation, provide</w:t>
            </w:r>
            <w:r w:rsidR="00364882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FBE, </w:t>
            </w: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ESR &amp; CRP</w:t>
            </w:r>
          </w:p>
          <w:p w14:paraId="388480E7" w14:textId="77777777" w:rsidR="009F3B19" w:rsidRPr="00E103E9" w:rsidRDefault="6F3DA000" w:rsidP="00A517E5">
            <w:pPr>
              <w:pStyle w:val="ListParagraph"/>
              <w:numPr>
                <w:ilvl w:val="0"/>
                <w:numId w:val="106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Recent HbA1c results if </w:t>
            </w:r>
            <w:r w:rsidR="00DB66F2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diabetic</w:t>
            </w:r>
          </w:p>
        </w:tc>
      </w:tr>
      <w:tr w:rsidR="79C69246" w:rsidRPr="00E103E9" w14:paraId="4AAB3FD0" w14:textId="77777777" w:rsidTr="00A517E5">
        <w:trPr>
          <w:trHeight w:val="300"/>
        </w:trPr>
        <w:tc>
          <w:tcPr>
            <w:tcW w:w="2830" w:type="dxa"/>
          </w:tcPr>
          <w:p w14:paraId="383ECECC" w14:textId="77777777" w:rsidR="00364882" w:rsidRPr="00E103E9" w:rsidRDefault="00364882" w:rsidP="00A517E5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Shoulder instability:</w:t>
            </w:r>
          </w:p>
          <w:p w14:paraId="5C90416C" w14:textId="77777777" w:rsidR="0E2250CF" w:rsidRPr="00E103E9" w:rsidRDefault="0E2250CF" w:rsidP="00A517E5">
            <w:pPr>
              <w:pStyle w:val="ListParagraph"/>
              <w:numPr>
                <w:ilvl w:val="0"/>
                <w:numId w:val="114"/>
              </w:numPr>
              <w:spacing w:line="360" w:lineRule="auto"/>
              <w:ind w:left="306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Glenohumeral joint dislocation</w:t>
            </w:r>
          </w:p>
          <w:p w14:paraId="252AB9DB" w14:textId="77777777" w:rsidR="00364882" w:rsidRPr="00E103E9" w:rsidRDefault="00364882" w:rsidP="00A517E5">
            <w:pPr>
              <w:pStyle w:val="ListParagraph"/>
              <w:numPr>
                <w:ilvl w:val="0"/>
                <w:numId w:val="114"/>
              </w:numPr>
              <w:spacing w:line="360" w:lineRule="auto"/>
              <w:ind w:left="306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Shoulder instability syndrome / multidirectional instability</w:t>
            </w:r>
          </w:p>
          <w:p w14:paraId="7328D66E" w14:textId="77777777" w:rsidR="79C69246" w:rsidRPr="00E103E9" w:rsidRDefault="00364882" w:rsidP="00A517E5">
            <w:pPr>
              <w:pStyle w:val="ListParagraph"/>
              <w:numPr>
                <w:ilvl w:val="0"/>
                <w:numId w:val="114"/>
              </w:numPr>
              <w:spacing w:line="360" w:lineRule="auto"/>
              <w:ind w:left="306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SLAP (superior labral tear from anterior to posterior)</w:t>
            </w:r>
          </w:p>
        </w:tc>
        <w:tc>
          <w:tcPr>
            <w:tcW w:w="3553" w:type="dxa"/>
          </w:tcPr>
          <w:p w14:paraId="00B72BEE" w14:textId="77777777" w:rsidR="2ACAA070" w:rsidRPr="00E103E9" w:rsidRDefault="2ACAA070" w:rsidP="009B5A49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Refer if:</w:t>
            </w:r>
          </w:p>
          <w:p w14:paraId="0E1D0794" w14:textId="7FF367AE" w:rsidR="2ACAA070" w:rsidRPr="00E103E9" w:rsidRDefault="009B5A49" w:rsidP="009B5A49">
            <w:pPr>
              <w:pStyle w:val="ListParagraph"/>
              <w:numPr>
                <w:ilvl w:val="0"/>
                <w:numId w:val="106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S</w:t>
            </w:r>
            <w:r w:rsidR="2ACAA070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tructural pathology (</w:t>
            </w: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i.e.</w:t>
            </w:r>
            <w:r w:rsidR="007D530E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</w:t>
            </w: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acute rotator cuff tear, </w:t>
            </w:r>
            <w:r w:rsidR="2ACAA070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bony </w:t>
            </w: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Bankart</w:t>
            </w:r>
            <w:r w:rsidR="2ACAA070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lesion, SLAP, large </w:t>
            </w:r>
            <w:r w:rsidR="2ACAA070" w:rsidRPr="006B298B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Hill </w:t>
            </w:r>
            <w:r w:rsidRPr="006B298B">
              <w:rPr>
                <w:rFonts w:ascii="Arial" w:eastAsia="Arial" w:hAnsi="Arial" w:cs="Arial"/>
                <w:sz w:val="18"/>
                <w:szCs w:val="18"/>
                <w:lang w:eastAsia="ja-JP"/>
              </w:rPr>
              <w:t>Sachs</w:t>
            </w:r>
            <w:r w:rsidR="2ACAA070" w:rsidRPr="006B298B">
              <w:rPr>
                <w:rFonts w:ascii="Arial" w:eastAsia="Arial" w:hAnsi="Arial" w:cs="Arial"/>
                <w:sz w:val="18"/>
                <w:szCs w:val="18"/>
                <w:lang w:eastAsia="ja-JP"/>
              </w:rPr>
              <w:t>)</w:t>
            </w:r>
          </w:p>
          <w:p w14:paraId="0AB88280" w14:textId="77777777" w:rsidR="2ACAA070" w:rsidRPr="00E103E9" w:rsidRDefault="009B5A49" w:rsidP="009B5A49">
            <w:pPr>
              <w:pStyle w:val="ListParagraph"/>
              <w:numPr>
                <w:ilvl w:val="0"/>
                <w:numId w:val="106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A</w:t>
            </w:r>
            <w:r w:rsidR="2ACAA070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t risk of further dislocation </w:t>
            </w: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(</w:t>
            </w:r>
            <w:r w:rsidR="2ACAA070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high-impact sport</w:t>
            </w:r>
            <w:r w:rsidR="00FF4893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</w:t>
            </w:r>
            <w:r w:rsidR="1596AAD7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or work</w:t>
            </w: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)</w:t>
            </w:r>
            <w:r w:rsidR="00FF4893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Include details in referral </w:t>
            </w:r>
          </w:p>
          <w:p w14:paraId="63731D49" w14:textId="77777777" w:rsidR="12CDD5CB" w:rsidRPr="00E103E9" w:rsidRDefault="009B5A49" w:rsidP="009B5A49">
            <w:pPr>
              <w:pStyle w:val="ListParagraph"/>
              <w:numPr>
                <w:ilvl w:val="0"/>
                <w:numId w:val="106"/>
              </w:num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R</w:t>
            </w:r>
            <w:r w:rsidR="41AF48F2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ecurrent</w:t>
            </w: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or </w:t>
            </w:r>
            <w:r w:rsidR="41AF48F2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ongoing instability despite 3 months of rehabilitation</w:t>
            </w:r>
          </w:p>
        </w:tc>
        <w:tc>
          <w:tcPr>
            <w:tcW w:w="4067" w:type="dxa"/>
          </w:tcPr>
          <w:p w14:paraId="5237653A" w14:textId="7E9046A7" w:rsidR="3FF96270" w:rsidRPr="00E103E9" w:rsidRDefault="3FF96270" w:rsidP="00A517E5">
            <w:pPr>
              <w:pStyle w:val="ListParagraph"/>
              <w:numPr>
                <w:ilvl w:val="0"/>
                <w:numId w:val="106"/>
              </w:num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X-ray of affected shoulder (</w:t>
            </w:r>
            <w:r w:rsidR="4AD4879F"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AP</w:t>
            </w: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view of glenohumeral joint, lateral view</w:t>
            </w:r>
            <w:r w:rsidR="00DB66F2"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,</w:t>
            </w:r>
            <w:r w:rsidR="007D530E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</w:t>
            </w:r>
            <w:r w:rsidR="00A517E5"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axillary lateral view</w:t>
            </w:r>
            <w:r w:rsidR="00FF4893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</w:t>
            </w: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superior-inferior view)</w:t>
            </w:r>
          </w:p>
          <w:p w14:paraId="32335337" w14:textId="672822A4" w:rsidR="3FF96270" w:rsidRPr="00FD05C3" w:rsidRDefault="00FD05C3" w:rsidP="00FD05C3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Arial" w:hAnsi="Arial" w:cs="Arial"/>
                <w:kern w:val="32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If available, provide </w:t>
            </w:r>
            <w:r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report and details of radiology provider </w:t>
            </w:r>
            <w:r w:rsidRPr="00FD05C3">
              <w:rPr>
                <w:rFonts w:ascii="Arial" w:eastAsia="Arial" w:hAnsi="Arial" w:cs="Arial"/>
                <w:sz w:val="18"/>
                <w:szCs w:val="18"/>
                <w:lang w:eastAsia="ja-JP"/>
              </w:rPr>
              <w:t>(i.e. ultrasound, MRI)</w:t>
            </w:r>
          </w:p>
          <w:p w14:paraId="760C2318" w14:textId="77777777" w:rsidR="79C69246" w:rsidRPr="00E103E9" w:rsidRDefault="79C69246" w:rsidP="00A517E5">
            <w:pPr>
              <w:pStyle w:val="ListParagraph"/>
              <w:spacing w:line="360" w:lineRule="auto"/>
              <w:ind w:left="360"/>
              <w:rPr>
                <w:rFonts w:ascii="Arial" w:eastAsia="Times New Roman" w:hAnsi="Arial" w:cs="Arial"/>
                <w:color w:val="7030A0"/>
                <w:sz w:val="18"/>
                <w:szCs w:val="18"/>
                <w:lang w:eastAsia="ja-JP"/>
              </w:rPr>
            </w:pPr>
          </w:p>
        </w:tc>
      </w:tr>
      <w:tr w:rsidR="009F3B19" w:rsidRPr="00E103E9" w14:paraId="05C3A20A" w14:textId="77777777" w:rsidTr="00A517E5">
        <w:tc>
          <w:tcPr>
            <w:tcW w:w="2830" w:type="dxa"/>
            <w:shd w:val="clear" w:color="auto" w:fill="BFBFBF" w:themeFill="background1" w:themeFillShade="BF"/>
          </w:tcPr>
          <w:p w14:paraId="26BBDE37" w14:textId="77777777" w:rsidR="009F3B19" w:rsidRPr="00E103E9" w:rsidRDefault="009F3B19" w:rsidP="00A517E5">
            <w:pPr>
              <w:spacing w:line="360" w:lineRule="auto"/>
              <w:rPr>
                <w:rFonts w:ascii="Arial" w:eastAsia="Times New Roman" w:hAnsi="Arial" w:cs="Arial"/>
                <w:bCs/>
                <w:color w:val="7030A0"/>
                <w:kern w:val="32"/>
                <w:sz w:val="20"/>
                <w:szCs w:val="20"/>
                <w:lang w:eastAsia="ja-JP"/>
              </w:rPr>
            </w:pPr>
            <w:r w:rsidRPr="00E103E9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ja-JP"/>
              </w:rPr>
              <w:t>Elbow</w:t>
            </w:r>
          </w:p>
        </w:tc>
        <w:tc>
          <w:tcPr>
            <w:tcW w:w="3553" w:type="dxa"/>
            <w:shd w:val="clear" w:color="auto" w:fill="BFBFBF" w:themeFill="background1" w:themeFillShade="BF"/>
          </w:tcPr>
          <w:p w14:paraId="10489AAE" w14:textId="77777777" w:rsidR="009F3B19" w:rsidRPr="00E103E9" w:rsidRDefault="009F3B19" w:rsidP="00A517E5">
            <w:pPr>
              <w:spacing w:line="360" w:lineRule="auto"/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ja-JP"/>
              </w:rPr>
            </w:pPr>
            <w:r w:rsidRPr="00E103E9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ja-JP"/>
              </w:rPr>
              <w:t>Key Information Points:</w:t>
            </w:r>
          </w:p>
        </w:tc>
        <w:tc>
          <w:tcPr>
            <w:tcW w:w="4067" w:type="dxa"/>
            <w:shd w:val="clear" w:color="auto" w:fill="BFBFBF" w:themeFill="background1" w:themeFillShade="BF"/>
          </w:tcPr>
          <w:p w14:paraId="4C62CF9D" w14:textId="77777777" w:rsidR="009F3B19" w:rsidRPr="00E103E9" w:rsidRDefault="009F3B19" w:rsidP="00A517E5">
            <w:pPr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ja-JP"/>
              </w:rPr>
            </w:pPr>
            <w:r w:rsidRPr="00E103E9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ja-JP"/>
              </w:rPr>
              <w:t>Clinical Investigations:</w:t>
            </w:r>
          </w:p>
        </w:tc>
      </w:tr>
      <w:tr w:rsidR="00605B5D" w:rsidRPr="00E103E9" w14:paraId="18456C17" w14:textId="77777777" w:rsidTr="00A517E5">
        <w:trPr>
          <w:trHeight w:val="1057"/>
        </w:trPr>
        <w:tc>
          <w:tcPr>
            <w:tcW w:w="2830" w:type="dxa"/>
          </w:tcPr>
          <w:p w14:paraId="3D2C119B" w14:textId="2FB71910" w:rsidR="00605B5D" w:rsidRPr="00E103E9" w:rsidRDefault="00605B5D" w:rsidP="00A517E5">
            <w:pPr>
              <w:spacing w:line="360" w:lineRule="auto"/>
              <w:rPr>
                <w:rFonts w:ascii="Arial" w:eastAsia="Times New Roman" w:hAnsi="Arial" w:cs="Arial"/>
                <w:kern w:val="32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Medial and lateral epicondylitis (tennis / </w:t>
            </w:r>
            <w:r w:rsidR="00A517E5"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golfers’</w:t>
            </w: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elbow)</w:t>
            </w:r>
            <w:r w:rsidR="000125FD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not responding to</w:t>
            </w:r>
            <w:r w:rsidR="007D530E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3 months of</w:t>
            </w:r>
            <w:r w:rsidR="000125FD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physiotherapy </w:t>
            </w:r>
          </w:p>
        </w:tc>
        <w:tc>
          <w:tcPr>
            <w:tcW w:w="3553" w:type="dxa"/>
            <w:vMerge w:val="restart"/>
          </w:tcPr>
          <w:p w14:paraId="5EAC3515" w14:textId="575BC35C" w:rsidR="0072588C" w:rsidRDefault="00DB66F2" w:rsidP="00A517E5">
            <w:pPr>
              <w:pStyle w:val="ListParagraph"/>
              <w:numPr>
                <w:ilvl w:val="0"/>
                <w:numId w:val="106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Clinical history</w:t>
            </w:r>
            <w:r w:rsidR="007D530E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</w:t>
            </w:r>
            <w:r w:rsidR="0072588C">
              <w:rPr>
                <w:rFonts w:ascii="Arial" w:eastAsia="Arial" w:hAnsi="Arial" w:cs="Arial"/>
                <w:sz w:val="18"/>
                <w:szCs w:val="18"/>
                <w:lang w:eastAsia="ja-JP"/>
              </w:rPr>
              <w:t>and</w:t>
            </w: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exam</w:t>
            </w:r>
            <w:r w:rsidR="0072588C">
              <w:rPr>
                <w:rFonts w:ascii="Arial" w:eastAsia="Arial" w:hAnsi="Arial" w:cs="Arial"/>
                <w:sz w:val="18"/>
                <w:szCs w:val="18"/>
                <w:lang w:eastAsia="ja-JP"/>
              </w:rPr>
              <w:t>ination</w:t>
            </w: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findings</w:t>
            </w:r>
          </w:p>
          <w:p w14:paraId="0F7D554D" w14:textId="77777777" w:rsidR="0072588C" w:rsidRDefault="0072588C" w:rsidP="00A517E5">
            <w:pPr>
              <w:pStyle w:val="ListParagraph"/>
              <w:numPr>
                <w:ilvl w:val="0"/>
                <w:numId w:val="106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ja-JP"/>
              </w:rPr>
              <w:t>Details of impact on work or carer duties</w:t>
            </w:r>
          </w:p>
          <w:p w14:paraId="563E2950" w14:textId="262494D5" w:rsidR="00DB66F2" w:rsidRPr="00E103E9" w:rsidRDefault="007D530E" w:rsidP="00A517E5">
            <w:pPr>
              <w:pStyle w:val="ListParagraph"/>
              <w:numPr>
                <w:ilvl w:val="0"/>
                <w:numId w:val="106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ja-JP"/>
              </w:rPr>
              <w:t>C</w:t>
            </w:r>
            <w:r w:rsidR="00DB66F2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urrent medications including </w:t>
            </w:r>
            <w:r w:rsidR="0072588C">
              <w:rPr>
                <w:rFonts w:ascii="Arial" w:eastAsia="Arial" w:hAnsi="Arial" w:cs="Arial"/>
                <w:sz w:val="18"/>
                <w:szCs w:val="18"/>
                <w:lang w:eastAsia="ja-JP"/>
              </w:rPr>
              <w:t>anti</w:t>
            </w:r>
            <w:r>
              <w:rPr>
                <w:rFonts w:ascii="Arial" w:eastAsia="Arial" w:hAnsi="Arial" w:cs="Arial"/>
                <w:sz w:val="18"/>
                <w:szCs w:val="18"/>
                <w:lang w:eastAsia="ja-JP"/>
              </w:rPr>
              <w:t>-</w:t>
            </w:r>
            <w:r w:rsidR="00DB66F2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inflammatory and analgesic use</w:t>
            </w:r>
          </w:p>
          <w:p w14:paraId="29C3C0B3" w14:textId="5603B162" w:rsidR="00605B5D" w:rsidRPr="00E103E9" w:rsidRDefault="0072588C" w:rsidP="0072588C">
            <w:pPr>
              <w:pStyle w:val="ListParagraph"/>
              <w:numPr>
                <w:ilvl w:val="0"/>
                <w:numId w:val="106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ja-JP"/>
              </w:rPr>
              <w:t>Response to c</w:t>
            </w:r>
            <w:r w:rsidR="00DB66F2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onservative strategies</w:t>
            </w:r>
            <w:r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4067" w:type="dxa"/>
            <w:vMerge w:val="restart"/>
          </w:tcPr>
          <w:p w14:paraId="55C45650" w14:textId="04045F99" w:rsidR="00605B5D" w:rsidRDefault="000125FD" w:rsidP="000125FD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Common flexor and extensor tendon tears - </w:t>
            </w:r>
            <w:r w:rsidR="00605B5D"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U/S scan </w:t>
            </w:r>
          </w:p>
          <w:p w14:paraId="36D425DB" w14:textId="03BD2205" w:rsidR="00FD05C3" w:rsidRDefault="00FD05C3" w:rsidP="000125FD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ja-JP"/>
              </w:rPr>
              <w:t>Report and details of radiology provider to be included in referral</w:t>
            </w:r>
          </w:p>
          <w:p w14:paraId="6830193F" w14:textId="77777777" w:rsidR="000125FD" w:rsidRPr="00E103E9" w:rsidRDefault="000125FD" w:rsidP="000125FD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Imaging not required for elbow epicondylitis</w:t>
            </w:r>
          </w:p>
        </w:tc>
      </w:tr>
      <w:tr w:rsidR="00605B5D" w:rsidRPr="00E103E9" w14:paraId="64661B6F" w14:textId="77777777" w:rsidTr="00A517E5">
        <w:trPr>
          <w:trHeight w:val="300"/>
        </w:trPr>
        <w:tc>
          <w:tcPr>
            <w:tcW w:w="2830" w:type="dxa"/>
          </w:tcPr>
          <w:p w14:paraId="3A507EE7" w14:textId="77777777" w:rsidR="00605B5D" w:rsidRPr="00E103E9" w:rsidRDefault="00605B5D" w:rsidP="00A517E5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Common flexor and extensor tendon tears</w:t>
            </w:r>
          </w:p>
        </w:tc>
        <w:tc>
          <w:tcPr>
            <w:tcW w:w="3553" w:type="dxa"/>
            <w:vMerge/>
          </w:tcPr>
          <w:p w14:paraId="3D2147DF" w14:textId="77777777" w:rsidR="00605B5D" w:rsidRPr="00E103E9" w:rsidRDefault="00605B5D" w:rsidP="00A517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7" w:type="dxa"/>
            <w:vMerge/>
          </w:tcPr>
          <w:p w14:paraId="40CF1BB1" w14:textId="77777777" w:rsidR="00605B5D" w:rsidRPr="00E103E9" w:rsidRDefault="00605B5D" w:rsidP="00A517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B5D" w:rsidRPr="00E103E9" w14:paraId="6EBDA838" w14:textId="77777777" w:rsidTr="00A517E5">
        <w:trPr>
          <w:trHeight w:val="300"/>
        </w:trPr>
        <w:tc>
          <w:tcPr>
            <w:tcW w:w="2830" w:type="dxa"/>
          </w:tcPr>
          <w:p w14:paraId="3C374BC3" w14:textId="77777777" w:rsidR="00605B5D" w:rsidRPr="00E103E9" w:rsidRDefault="00605B5D" w:rsidP="00A517E5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Ulnar nerve compression</w:t>
            </w:r>
          </w:p>
        </w:tc>
        <w:tc>
          <w:tcPr>
            <w:tcW w:w="3553" w:type="dxa"/>
          </w:tcPr>
          <w:p w14:paraId="4845E1FA" w14:textId="37DD7785" w:rsidR="008C2AA7" w:rsidRDefault="00DB66F2" w:rsidP="00A517E5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Clinical history, </w:t>
            </w:r>
            <w:r w:rsidR="008C2AA7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and </w:t>
            </w: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exam</w:t>
            </w:r>
            <w:r w:rsidR="008C2AA7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ination </w:t>
            </w: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findings, </w:t>
            </w: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H</w:t>
            </w:r>
            <w:r w:rsidR="00605B5D"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istory of associated neurological symptoms (weakness, muscle wasting, sensory and motor changes), </w:t>
            </w:r>
          </w:p>
          <w:p w14:paraId="3BFB050B" w14:textId="463F0627" w:rsidR="00605B5D" w:rsidRDefault="008C2AA7" w:rsidP="00A517E5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</w:t>
            </w:r>
            <w:r w:rsidR="00605B5D"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mpact on ROM / function</w:t>
            </w:r>
          </w:p>
          <w:p w14:paraId="27FD4CF1" w14:textId="77777777" w:rsidR="008C2AA7" w:rsidRPr="00E103E9" w:rsidRDefault="008C2AA7" w:rsidP="00A517E5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Current medications</w:t>
            </w:r>
          </w:p>
        </w:tc>
        <w:tc>
          <w:tcPr>
            <w:tcW w:w="4067" w:type="dxa"/>
          </w:tcPr>
          <w:p w14:paraId="3B7D7A24" w14:textId="77777777" w:rsidR="00605B5D" w:rsidRPr="00E103E9" w:rsidRDefault="00605B5D" w:rsidP="00A517E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Nerve conduction studies</w:t>
            </w:r>
          </w:p>
          <w:p w14:paraId="57C38095" w14:textId="77777777" w:rsidR="00605B5D" w:rsidRPr="00E103E9" w:rsidRDefault="00605B5D" w:rsidP="00A517E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X-ray of affected joint if appropriate or if trauma related injury</w:t>
            </w:r>
          </w:p>
          <w:p w14:paraId="60022CC2" w14:textId="77777777" w:rsidR="00605B5D" w:rsidRDefault="00605B5D" w:rsidP="00A517E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Any other relevant diagnostic imaging</w:t>
            </w:r>
          </w:p>
          <w:p w14:paraId="0228B53D" w14:textId="4E7BF8CD" w:rsidR="00FD05C3" w:rsidRPr="00E103E9" w:rsidRDefault="00FD05C3" w:rsidP="00A517E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ja-JP"/>
              </w:rPr>
              <w:t>Report and details of radiology provider to be included in referral</w:t>
            </w:r>
          </w:p>
        </w:tc>
      </w:tr>
      <w:tr w:rsidR="00605B5D" w:rsidRPr="00E103E9" w14:paraId="5388A373" w14:textId="77777777" w:rsidTr="00A517E5">
        <w:tc>
          <w:tcPr>
            <w:tcW w:w="2830" w:type="dxa"/>
          </w:tcPr>
          <w:p w14:paraId="7CEB5BFC" w14:textId="77777777" w:rsidR="00605B5D" w:rsidRPr="00E103E9" w:rsidRDefault="00605B5D" w:rsidP="00A517E5">
            <w:pPr>
              <w:spacing w:line="360" w:lineRule="auto"/>
              <w:rPr>
                <w:rFonts w:ascii="Arial" w:eastAsia="Times New Roman" w:hAnsi="Arial" w:cs="Arial"/>
                <w:kern w:val="32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Elbow pain</w:t>
            </w:r>
          </w:p>
        </w:tc>
        <w:tc>
          <w:tcPr>
            <w:tcW w:w="3553" w:type="dxa"/>
          </w:tcPr>
          <w:p w14:paraId="42F01134" w14:textId="37741F2F" w:rsidR="00C63138" w:rsidRPr="007D530E" w:rsidRDefault="00DB66F2" w:rsidP="007D530E">
            <w:pPr>
              <w:pStyle w:val="ListParagraph"/>
              <w:numPr>
                <w:ilvl w:val="0"/>
                <w:numId w:val="106"/>
              </w:numPr>
              <w:spacing w:line="360" w:lineRule="auto"/>
              <w:rPr>
                <w:rFonts w:ascii="Arial" w:eastAsia="Times New Roman" w:hAnsi="Arial" w:cs="Arial"/>
                <w:kern w:val="32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Clinical history, </w:t>
            </w:r>
            <w:r w:rsidR="00C63138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and </w:t>
            </w: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exam</w:t>
            </w:r>
            <w:r w:rsidR="00C63138">
              <w:rPr>
                <w:rFonts w:ascii="Arial" w:eastAsia="Arial" w:hAnsi="Arial" w:cs="Arial"/>
                <w:sz w:val="18"/>
                <w:szCs w:val="18"/>
                <w:lang w:eastAsia="ja-JP"/>
              </w:rPr>
              <w:t>ination</w:t>
            </w: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findings</w:t>
            </w:r>
            <w:r w:rsidR="007D530E">
              <w:rPr>
                <w:rFonts w:ascii="Arial" w:eastAsia="Arial" w:hAnsi="Arial" w:cs="Arial"/>
                <w:sz w:val="18"/>
                <w:szCs w:val="18"/>
                <w:lang w:eastAsia="ja-JP"/>
              </w:rPr>
              <w:t>:</w:t>
            </w: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</w:t>
            </w:r>
            <w:r w:rsidR="007D530E">
              <w:rPr>
                <w:rFonts w:ascii="Arial" w:eastAsia="Arial" w:hAnsi="Arial" w:cs="Arial"/>
                <w:sz w:val="18"/>
                <w:szCs w:val="18"/>
                <w:lang w:eastAsia="ja-JP"/>
              </w:rPr>
              <w:t>i</w:t>
            </w:r>
            <w:r w:rsidR="00605B5D" w:rsidRPr="007D530E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nclud</w:t>
            </w:r>
            <w:r w:rsidR="00C63138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ing</w:t>
            </w:r>
            <w:r w:rsidR="00605B5D" w:rsidRPr="007D530E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pain, stiffness or locking </w:t>
            </w:r>
          </w:p>
          <w:p w14:paraId="0ED0C3CC" w14:textId="4C28A3FB" w:rsidR="00605B5D" w:rsidRPr="007D530E" w:rsidRDefault="007D530E" w:rsidP="007D530E">
            <w:pPr>
              <w:pStyle w:val="ListParagraph"/>
              <w:numPr>
                <w:ilvl w:val="0"/>
                <w:numId w:val="106"/>
              </w:numPr>
              <w:spacing w:line="360" w:lineRule="auto"/>
              <w:rPr>
                <w:rFonts w:ascii="Arial" w:eastAsia="Times New Roman" w:hAnsi="Arial" w:cs="Arial"/>
                <w:kern w:val="32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</w:t>
            </w:r>
            <w:r w:rsidR="00605B5D" w:rsidRPr="007D530E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mpact on function</w:t>
            </w:r>
          </w:p>
          <w:p w14:paraId="4AC74091" w14:textId="432C1116" w:rsidR="00986CCF" w:rsidRPr="007D530E" w:rsidRDefault="00C63138" w:rsidP="007D530E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ja-JP"/>
              </w:rPr>
              <w:t>Response to c</w:t>
            </w:r>
            <w:r w:rsidR="00DB66F2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onservative strategies</w:t>
            </w:r>
            <w:r w:rsidR="00A517E5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4067" w:type="dxa"/>
          </w:tcPr>
          <w:p w14:paraId="5904E6B9" w14:textId="0504A0A6" w:rsidR="00605B5D" w:rsidRPr="00FD05C3" w:rsidRDefault="00605B5D" w:rsidP="00A517E5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Times New Roman" w:hAnsi="Arial" w:cs="Arial"/>
                <w:kern w:val="32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X-ray of 2 views of affected elbow (AP and lateral)</w:t>
            </w:r>
          </w:p>
          <w:p w14:paraId="1D93C16B" w14:textId="486FF9CA" w:rsidR="00FD05C3" w:rsidRPr="00E103E9" w:rsidRDefault="00FD05C3" w:rsidP="00A517E5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Times New Roman" w:hAnsi="Arial" w:cs="Arial"/>
                <w:kern w:val="32"/>
                <w:sz w:val="18"/>
                <w:szCs w:val="18"/>
                <w:lang w:eastAsia="ja-JP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ja-JP"/>
              </w:rPr>
              <w:t>Report and details of radiology provider to be included in referral</w:t>
            </w:r>
          </w:p>
          <w:p w14:paraId="2C141E33" w14:textId="77777777" w:rsidR="00605B5D" w:rsidRPr="00E103E9" w:rsidRDefault="00605B5D" w:rsidP="00A517E5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Times New Roman" w:hAnsi="Arial" w:cs="Arial"/>
                <w:kern w:val="32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If infection or inflammation, provide FBE, ESR &amp; CRP</w:t>
            </w:r>
          </w:p>
          <w:p w14:paraId="1AD75FF3" w14:textId="77777777" w:rsidR="00605B5D" w:rsidRPr="00E103E9" w:rsidRDefault="00605B5D" w:rsidP="00A517E5">
            <w:pPr>
              <w:pStyle w:val="ListParagraph"/>
              <w:numPr>
                <w:ilvl w:val="0"/>
                <w:numId w:val="106"/>
              </w:numPr>
              <w:spacing w:line="360" w:lineRule="auto"/>
              <w:rPr>
                <w:rFonts w:ascii="Arial" w:eastAsia="Times New Roman" w:hAnsi="Arial" w:cs="Arial"/>
                <w:kern w:val="32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Recent HbA1c results if </w:t>
            </w:r>
            <w:r w:rsidR="00DB66F2"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diabetic</w:t>
            </w:r>
          </w:p>
        </w:tc>
      </w:tr>
    </w:tbl>
    <w:p w14:paraId="6F93965C" w14:textId="77777777" w:rsidR="00FD05C3" w:rsidRDefault="00FD05C3">
      <w:r>
        <w:br w:type="page"/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836"/>
        <w:gridCol w:w="3597"/>
        <w:gridCol w:w="4057"/>
      </w:tblGrid>
      <w:tr w:rsidR="009F3B19" w:rsidRPr="00E103E9" w14:paraId="4ACB7C8D" w14:textId="77777777" w:rsidTr="00E103E9">
        <w:trPr>
          <w:cantSplit/>
          <w:tblHeader/>
        </w:trPr>
        <w:tc>
          <w:tcPr>
            <w:tcW w:w="2836" w:type="dxa"/>
            <w:shd w:val="clear" w:color="auto" w:fill="BFBFBF" w:themeFill="background1" w:themeFillShade="BF"/>
          </w:tcPr>
          <w:p w14:paraId="3BF35921" w14:textId="12F58247" w:rsidR="009F3B19" w:rsidRPr="00E103E9" w:rsidRDefault="009F3B19" w:rsidP="00F54DA6">
            <w:pPr>
              <w:spacing w:line="360" w:lineRule="auto"/>
              <w:rPr>
                <w:rFonts w:ascii="Arial" w:eastAsia="Times New Roman" w:hAnsi="Arial" w:cs="Arial"/>
                <w:bCs/>
                <w:color w:val="7030A0"/>
                <w:kern w:val="32"/>
                <w:sz w:val="20"/>
                <w:szCs w:val="20"/>
                <w:lang w:eastAsia="ja-JP"/>
              </w:rPr>
            </w:pPr>
            <w:r w:rsidRPr="00E103E9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ja-JP"/>
              </w:rPr>
              <w:lastRenderedPageBreak/>
              <w:t>Wrist / Hand</w:t>
            </w:r>
          </w:p>
        </w:tc>
        <w:tc>
          <w:tcPr>
            <w:tcW w:w="3597" w:type="dxa"/>
            <w:shd w:val="clear" w:color="auto" w:fill="BFBFBF" w:themeFill="background1" w:themeFillShade="BF"/>
          </w:tcPr>
          <w:p w14:paraId="01AF257A" w14:textId="77777777" w:rsidR="009F3B19" w:rsidRPr="00E103E9" w:rsidRDefault="009F3B19" w:rsidP="00F54DA6">
            <w:pPr>
              <w:spacing w:line="360" w:lineRule="auto"/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ja-JP"/>
              </w:rPr>
            </w:pPr>
            <w:r w:rsidRPr="00E103E9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ja-JP"/>
              </w:rPr>
              <w:t>Key Information Points:</w:t>
            </w:r>
          </w:p>
        </w:tc>
        <w:tc>
          <w:tcPr>
            <w:tcW w:w="4057" w:type="dxa"/>
            <w:shd w:val="clear" w:color="auto" w:fill="BFBFBF" w:themeFill="background1" w:themeFillShade="BF"/>
          </w:tcPr>
          <w:p w14:paraId="373D6EAC" w14:textId="77777777" w:rsidR="009F3B19" w:rsidRPr="00E103E9" w:rsidRDefault="009F3B19" w:rsidP="00F54DA6">
            <w:pPr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ja-JP"/>
              </w:rPr>
            </w:pPr>
            <w:r w:rsidRPr="00E103E9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ja-JP"/>
              </w:rPr>
              <w:t>Clinical Investigations:</w:t>
            </w:r>
          </w:p>
        </w:tc>
      </w:tr>
      <w:tr w:rsidR="00605B5D" w:rsidRPr="00E103E9" w14:paraId="6C5C124B" w14:textId="77777777" w:rsidTr="00E103E9">
        <w:trPr>
          <w:trHeight w:val="2580"/>
        </w:trPr>
        <w:tc>
          <w:tcPr>
            <w:tcW w:w="2836" w:type="dxa"/>
            <w:tcBorders>
              <w:bottom w:val="single" w:sz="4" w:space="0" w:color="auto"/>
            </w:tcBorders>
          </w:tcPr>
          <w:p w14:paraId="7B760350" w14:textId="77777777" w:rsidR="00605B5D" w:rsidRPr="00E103E9" w:rsidRDefault="00605B5D" w:rsidP="00605B5D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Painful / stiff wrists:</w:t>
            </w:r>
          </w:p>
          <w:p w14:paraId="796A08F3" w14:textId="77777777" w:rsidR="00605B5D" w:rsidRPr="00E103E9" w:rsidRDefault="00605B5D" w:rsidP="00605B5D">
            <w:pPr>
              <w:pStyle w:val="ListParagraph"/>
              <w:numPr>
                <w:ilvl w:val="0"/>
                <w:numId w:val="117"/>
              </w:numPr>
              <w:spacing w:line="360" w:lineRule="auto"/>
              <w:ind w:left="447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Scapholunate dissociation</w:t>
            </w:r>
          </w:p>
          <w:p w14:paraId="73E639E6" w14:textId="77777777" w:rsidR="00605B5D" w:rsidRPr="00E103E9" w:rsidRDefault="00605B5D" w:rsidP="00605B5D">
            <w:pPr>
              <w:pStyle w:val="ListParagraph"/>
              <w:numPr>
                <w:ilvl w:val="0"/>
                <w:numId w:val="117"/>
              </w:numPr>
              <w:spacing w:line="360" w:lineRule="auto"/>
              <w:ind w:left="447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Scaphoid AVN</w:t>
            </w:r>
          </w:p>
          <w:p w14:paraId="624834D9" w14:textId="77777777" w:rsidR="00605B5D" w:rsidRPr="00E103E9" w:rsidRDefault="00605B5D" w:rsidP="00605B5D">
            <w:pPr>
              <w:pStyle w:val="ListParagraph"/>
              <w:numPr>
                <w:ilvl w:val="0"/>
                <w:numId w:val="117"/>
              </w:numPr>
              <w:spacing w:line="360" w:lineRule="auto"/>
              <w:ind w:left="447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Scaphoid Collapse</w:t>
            </w:r>
          </w:p>
          <w:p w14:paraId="07205243" w14:textId="77777777" w:rsidR="00605B5D" w:rsidRPr="00E103E9" w:rsidRDefault="00605B5D" w:rsidP="00605B5D">
            <w:pPr>
              <w:pStyle w:val="ListParagraph"/>
              <w:numPr>
                <w:ilvl w:val="0"/>
                <w:numId w:val="117"/>
              </w:numPr>
              <w:spacing w:line="360" w:lineRule="auto"/>
              <w:ind w:left="447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Wrist pain</w:t>
            </w:r>
          </w:p>
          <w:p w14:paraId="7E007741" w14:textId="77777777" w:rsidR="00605B5D" w:rsidRPr="00E103E9" w:rsidRDefault="00605B5D" w:rsidP="00605B5D">
            <w:pPr>
              <w:pStyle w:val="ListParagraph"/>
              <w:numPr>
                <w:ilvl w:val="0"/>
                <w:numId w:val="117"/>
              </w:numPr>
              <w:spacing w:line="360" w:lineRule="auto"/>
              <w:ind w:left="447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Ganglia</w:t>
            </w:r>
          </w:p>
        </w:tc>
        <w:tc>
          <w:tcPr>
            <w:tcW w:w="3597" w:type="dxa"/>
          </w:tcPr>
          <w:p w14:paraId="72EBEB2D" w14:textId="7551A404" w:rsidR="00BA4239" w:rsidRPr="00E103E9" w:rsidRDefault="00BA4239" w:rsidP="00BA4239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60"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Clinical history, </w:t>
            </w:r>
            <w:r w:rsidR="00A05E3D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including details of past trauma to wrist and </w:t>
            </w: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exam</w:t>
            </w:r>
            <w:r w:rsidR="00A05E3D">
              <w:rPr>
                <w:rFonts w:ascii="Arial" w:eastAsia="Arial" w:hAnsi="Arial" w:cs="Arial"/>
                <w:sz w:val="18"/>
                <w:szCs w:val="18"/>
                <w:lang w:eastAsia="ja-JP"/>
              </w:rPr>
              <w:t>ination</w:t>
            </w: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findings,  </w:t>
            </w:r>
          </w:p>
          <w:p w14:paraId="5FAA1335" w14:textId="77777777" w:rsidR="00605B5D" w:rsidRPr="00E103E9" w:rsidRDefault="00605B5D" w:rsidP="00BA4239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60"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Impact to function, work, sports,</w:t>
            </w:r>
            <w:r w:rsidR="00A05E3D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and carer duties</w:t>
            </w:r>
          </w:p>
          <w:p w14:paraId="6577A48A" w14:textId="77777777" w:rsidR="00A517E5" w:rsidRPr="00E103E9" w:rsidRDefault="00E103E9" w:rsidP="00BA4239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60"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C</w:t>
            </w:r>
            <w:r w:rsidR="003A37E4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onservative managemen</w:t>
            </w:r>
            <w:r w:rsidR="00A517E5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t</w:t>
            </w:r>
          </w:p>
          <w:p w14:paraId="39F02543" w14:textId="48616B3D" w:rsidR="00605B5D" w:rsidRPr="00E103E9" w:rsidRDefault="00A517E5" w:rsidP="00BA4239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60"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A</w:t>
            </w:r>
            <w:r w:rsidR="003A37E4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nti-inflammatory</w:t>
            </w:r>
            <w:r w:rsidR="00FD05C3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</w:t>
            </w: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use/response</w:t>
            </w:r>
          </w:p>
          <w:p w14:paraId="4CD26118" w14:textId="77777777" w:rsidR="006B298B" w:rsidRDefault="00605B5D" w:rsidP="00BA4239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60"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Acute vs chronic, mechanism, </w:t>
            </w:r>
          </w:p>
          <w:p w14:paraId="3DE3A2D2" w14:textId="5ED5BA85" w:rsidR="00605B5D" w:rsidRPr="00E103E9" w:rsidRDefault="006B298B" w:rsidP="00BA4239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60"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 w:rsidRPr="00FD05C3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Details of any </w:t>
            </w:r>
            <w:r w:rsidR="00605B5D" w:rsidRPr="00FD05C3">
              <w:rPr>
                <w:rFonts w:ascii="Arial" w:eastAsia="Arial" w:hAnsi="Arial" w:cs="Arial"/>
                <w:sz w:val="18"/>
                <w:szCs w:val="18"/>
                <w:lang w:eastAsia="ja-JP"/>
              </w:rPr>
              <w:t>risk factors for</w:t>
            </w:r>
            <w:r w:rsidR="00FD05C3" w:rsidRPr="00FD05C3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 avascular necrosis (</w:t>
            </w:r>
            <w:proofErr w:type="spellStart"/>
            <w:r w:rsidR="00FD05C3" w:rsidRPr="00FD05C3">
              <w:rPr>
                <w:rFonts w:ascii="Arial" w:eastAsia="Arial" w:hAnsi="Arial" w:cs="Arial"/>
                <w:sz w:val="18"/>
                <w:szCs w:val="18"/>
                <w:lang w:eastAsia="ja-JP"/>
              </w:rPr>
              <w:t>eg</w:t>
            </w:r>
            <w:proofErr w:type="spellEnd"/>
            <w:r w:rsidR="00FD05C3" w:rsidRPr="00FD05C3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: previous trauma/fracture, corticosteroid use, ETOH abuse, vascular issues) </w:t>
            </w:r>
          </w:p>
        </w:tc>
        <w:tc>
          <w:tcPr>
            <w:tcW w:w="4057" w:type="dxa"/>
          </w:tcPr>
          <w:p w14:paraId="60EA289B" w14:textId="0ACEA502" w:rsidR="00605B5D" w:rsidRDefault="00605B5D" w:rsidP="00BA4239">
            <w:pPr>
              <w:numPr>
                <w:ilvl w:val="0"/>
                <w:numId w:val="3"/>
              </w:numPr>
              <w:spacing w:line="360" w:lineRule="auto"/>
              <w:ind w:left="360"/>
              <w:contextualSpacing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X-ray (AP &amp; lateral of affected wrist)</w:t>
            </w:r>
          </w:p>
          <w:p w14:paraId="349D0369" w14:textId="0698AA24" w:rsidR="00FD05C3" w:rsidRPr="00E103E9" w:rsidRDefault="00FD05C3" w:rsidP="00BA4239">
            <w:pPr>
              <w:numPr>
                <w:ilvl w:val="0"/>
                <w:numId w:val="3"/>
              </w:numPr>
              <w:spacing w:line="360" w:lineRule="auto"/>
              <w:ind w:left="360"/>
              <w:contextualSpacing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ja-JP"/>
              </w:rPr>
              <w:t>Report and details of radiology provider to be included in referral</w:t>
            </w:r>
          </w:p>
          <w:p w14:paraId="1224A5BE" w14:textId="77777777" w:rsidR="00605B5D" w:rsidRPr="00E103E9" w:rsidRDefault="00605B5D" w:rsidP="00BA4239">
            <w:pPr>
              <w:numPr>
                <w:ilvl w:val="0"/>
                <w:numId w:val="3"/>
              </w:numPr>
              <w:spacing w:line="360" w:lineRule="auto"/>
              <w:ind w:left="360"/>
              <w:contextualSpacing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If referral relates to infection or inflammation, provide FBE, ESR &amp; CRP</w:t>
            </w:r>
          </w:p>
          <w:p w14:paraId="7D6A26B6" w14:textId="2BDB593E" w:rsidR="00605B5D" w:rsidRPr="00FD05C3" w:rsidRDefault="00605B5D" w:rsidP="00A517E5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60"/>
              <w:rPr>
                <w:rFonts w:ascii="Arial" w:eastAsia="Arial" w:hAnsi="Arial" w:cs="Arial"/>
                <w:sz w:val="18"/>
                <w:szCs w:val="18"/>
                <w:lang w:eastAsia="ja-JP"/>
              </w:rPr>
            </w:pPr>
            <w:r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 xml:space="preserve">Recent HbA1c results if </w:t>
            </w:r>
            <w:r w:rsidR="003A37E4" w:rsidRPr="00E103E9">
              <w:rPr>
                <w:rFonts w:ascii="Arial" w:eastAsia="Arial" w:hAnsi="Arial" w:cs="Arial"/>
                <w:sz w:val="18"/>
                <w:szCs w:val="18"/>
                <w:lang w:eastAsia="ja-JP"/>
              </w:rPr>
              <w:t>diabetic</w:t>
            </w:r>
          </w:p>
        </w:tc>
      </w:tr>
      <w:tr w:rsidR="79C69246" w:rsidRPr="00E103E9" w14:paraId="423D9692" w14:textId="77777777" w:rsidTr="00E103E9">
        <w:trPr>
          <w:trHeight w:val="300"/>
        </w:trPr>
        <w:tc>
          <w:tcPr>
            <w:tcW w:w="2836" w:type="dxa"/>
            <w:shd w:val="clear" w:color="auto" w:fill="BFBFBF" w:themeFill="background1" w:themeFillShade="BF"/>
          </w:tcPr>
          <w:p w14:paraId="2336C2F4" w14:textId="77777777" w:rsidR="1AFC3882" w:rsidRPr="00E103E9" w:rsidRDefault="00D151C0" w:rsidP="79C69246">
            <w:pPr>
              <w:spacing w:line="360" w:lineRule="auto"/>
              <w:rPr>
                <w:sz w:val="20"/>
                <w:szCs w:val="20"/>
              </w:rPr>
            </w:pPr>
            <w:r w:rsidRPr="00E10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Other Conditions</w:t>
            </w:r>
          </w:p>
        </w:tc>
        <w:tc>
          <w:tcPr>
            <w:tcW w:w="3597" w:type="dxa"/>
            <w:shd w:val="clear" w:color="auto" w:fill="BFBFBF" w:themeFill="background1" w:themeFillShade="BF"/>
          </w:tcPr>
          <w:p w14:paraId="06E1E04A" w14:textId="77777777" w:rsidR="79C69246" w:rsidRPr="00E103E9" w:rsidRDefault="79C69246" w:rsidP="79C69246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10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Key Information Points:</w:t>
            </w:r>
          </w:p>
        </w:tc>
        <w:tc>
          <w:tcPr>
            <w:tcW w:w="4057" w:type="dxa"/>
            <w:shd w:val="clear" w:color="auto" w:fill="BFBFBF" w:themeFill="background1" w:themeFillShade="BF"/>
          </w:tcPr>
          <w:p w14:paraId="22661B9A" w14:textId="77777777" w:rsidR="79C69246" w:rsidRPr="00E103E9" w:rsidRDefault="79C69246" w:rsidP="79C6924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E10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Clinical Investigations:</w:t>
            </w:r>
          </w:p>
        </w:tc>
      </w:tr>
      <w:tr w:rsidR="79C69246" w:rsidRPr="00E103E9" w14:paraId="6288321C" w14:textId="77777777" w:rsidTr="00E103E9">
        <w:trPr>
          <w:trHeight w:val="300"/>
        </w:trPr>
        <w:tc>
          <w:tcPr>
            <w:tcW w:w="2836" w:type="dxa"/>
          </w:tcPr>
          <w:p w14:paraId="4FC63EA6" w14:textId="77777777" w:rsidR="30990177" w:rsidRPr="00FD05C3" w:rsidRDefault="30990177" w:rsidP="79C69246">
            <w:pPr>
              <w:spacing w:line="360" w:lineRule="auto"/>
              <w:rPr>
                <w:rFonts w:ascii="Arial" w:eastAsia="Times New Roman" w:hAnsi="Arial" w:cs="Arial"/>
                <w:sz w:val="18"/>
                <w:szCs w:val="20"/>
                <w:lang w:eastAsia="ja-JP"/>
              </w:rPr>
            </w:pPr>
            <w:r w:rsidRPr="00FD05C3">
              <w:rPr>
                <w:rFonts w:ascii="Arial" w:eastAsia="Times New Roman" w:hAnsi="Arial" w:cs="Arial"/>
                <w:sz w:val="18"/>
                <w:szCs w:val="20"/>
                <w:lang w:eastAsia="ja-JP"/>
              </w:rPr>
              <w:t>Bursitis</w:t>
            </w:r>
            <w:r w:rsidR="0EC13320" w:rsidRPr="00FD05C3">
              <w:rPr>
                <w:rFonts w:ascii="Arial" w:eastAsia="Times New Roman" w:hAnsi="Arial" w:cs="Arial"/>
                <w:sz w:val="18"/>
                <w:szCs w:val="20"/>
                <w:lang w:eastAsia="ja-JP"/>
              </w:rPr>
              <w:t xml:space="preserve"> (pre-patella, trochanteric, olecranon)</w:t>
            </w:r>
          </w:p>
          <w:p w14:paraId="035E3775" w14:textId="77777777" w:rsidR="009C7C8F" w:rsidRPr="00FD05C3" w:rsidRDefault="009C7C8F" w:rsidP="79C69246">
            <w:pPr>
              <w:spacing w:line="360" w:lineRule="auto"/>
              <w:rPr>
                <w:rFonts w:ascii="Arial" w:eastAsia="Times New Roman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3597" w:type="dxa"/>
          </w:tcPr>
          <w:p w14:paraId="50822C1D" w14:textId="77777777" w:rsidR="0EC13320" w:rsidRPr="00FD05C3" w:rsidRDefault="00773D16" w:rsidP="003A37E4">
            <w:pPr>
              <w:pStyle w:val="ListParagraph"/>
              <w:numPr>
                <w:ilvl w:val="0"/>
                <w:numId w:val="118"/>
              </w:numPr>
              <w:spacing w:line="360" w:lineRule="auto"/>
              <w:ind w:left="241" w:hanging="241"/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</w:pPr>
            <w:r w:rsidRPr="00FD05C3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 xml:space="preserve">Details of response and duration of </w:t>
            </w:r>
            <w:r w:rsidR="0EC13320" w:rsidRPr="00FD05C3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 xml:space="preserve">conservative management </w:t>
            </w:r>
            <w:r w:rsidR="003A37E4" w:rsidRPr="00FD05C3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>including aspiration or cortisone injection</w:t>
            </w:r>
          </w:p>
        </w:tc>
        <w:tc>
          <w:tcPr>
            <w:tcW w:w="4057" w:type="dxa"/>
          </w:tcPr>
          <w:p w14:paraId="0FE8D252" w14:textId="62315974" w:rsidR="002D7E4A" w:rsidRDefault="002D7E4A" w:rsidP="002D7E4A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ja-JP"/>
              </w:rPr>
              <w:t xml:space="preserve">X-ray and Ultrasound of the affected joint </w:t>
            </w:r>
          </w:p>
          <w:p w14:paraId="15DDE926" w14:textId="77777777" w:rsidR="002D7E4A" w:rsidRPr="00FD05C3" w:rsidRDefault="002D7E4A" w:rsidP="002D7E4A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Arial" w:hAnsi="Arial" w:cs="Arial"/>
                <w:kern w:val="32"/>
                <w:sz w:val="18"/>
                <w:szCs w:val="20"/>
                <w:lang w:eastAsia="ja-JP"/>
              </w:rPr>
            </w:pPr>
            <w:r w:rsidRPr="00FD05C3">
              <w:rPr>
                <w:rFonts w:ascii="Arial" w:eastAsia="Arial" w:hAnsi="Arial" w:cs="Arial"/>
                <w:sz w:val="18"/>
                <w:szCs w:val="20"/>
                <w:lang w:eastAsia="ja-JP"/>
              </w:rPr>
              <w:t>Report and details of radiology provider to be included in referral</w:t>
            </w:r>
          </w:p>
          <w:p w14:paraId="250C0CCE" w14:textId="77777777" w:rsidR="0EC13320" w:rsidRPr="00FD05C3" w:rsidRDefault="650BBFF4" w:rsidP="002D7E4A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20"/>
                <w:lang w:eastAsia="ja-JP"/>
              </w:rPr>
            </w:pPr>
            <w:r w:rsidRPr="00FD05C3">
              <w:rPr>
                <w:rFonts w:ascii="Arial" w:eastAsia="Times New Roman" w:hAnsi="Arial" w:cs="Arial"/>
                <w:sz w:val="18"/>
                <w:szCs w:val="20"/>
                <w:lang w:eastAsia="ja-JP"/>
              </w:rPr>
              <w:t xml:space="preserve">If referral relates to infection or inflammation, </w:t>
            </w:r>
            <w:r w:rsidR="5681A911" w:rsidRPr="00FD05C3">
              <w:rPr>
                <w:rFonts w:ascii="Arial" w:eastAsia="Times New Roman" w:hAnsi="Arial" w:cs="Arial"/>
                <w:sz w:val="18"/>
                <w:szCs w:val="20"/>
                <w:lang w:eastAsia="ja-JP"/>
              </w:rPr>
              <w:t>consider aspirating for diagnosis &amp;</w:t>
            </w:r>
            <w:r w:rsidRPr="00FD05C3">
              <w:rPr>
                <w:rFonts w:ascii="Arial" w:eastAsia="Times New Roman" w:hAnsi="Arial" w:cs="Arial"/>
                <w:sz w:val="18"/>
                <w:szCs w:val="20"/>
                <w:lang w:eastAsia="ja-JP"/>
              </w:rPr>
              <w:t xml:space="preserve">provide </w:t>
            </w:r>
            <w:r w:rsidR="00D151C0" w:rsidRPr="00FD05C3">
              <w:rPr>
                <w:rFonts w:ascii="Arial" w:eastAsia="Times New Roman" w:hAnsi="Arial" w:cs="Arial"/>
                <w:sz w:val="18"/>
                <w:szCs w:val="20"/>
                <w:lang w:eastAsia="ja-JP"/>
              </w:rPr>
              <w:t xml:space="preserve">FBE, </w:t>
            </w:r>
            <w:r w:rsidRPr="00FD05C3">
              <w:rPr>
                <w:rFonts w:ascii="Arial" w:eastAsia="Times New Roman" w:hAnsi="Arial" w:cs="Arial"/>
                <w:sz w:val="18"/>
                <w:szCs w:val="20"/>
                <w:lang w:eastAsia="ja-JP"/>
              </w:rPr>
              <w:t>ESR &amp; CRP</w:t>
            </w:r>
          </w:p>
          <w:p w14:paraId="5A53F91A" w14:textId="77777777" w:rsidR="0EC13320" w:rsidRPr="00FD05C3" w:rsidRDefault="16754D6D" w:rsidP="002D7E4A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20"/>
                <w:lang w:eastAsia="ja-JP"/>
              </w:rPr>
            </w:pPr>
            <w:r w:rsidRPr="00FD05C3">
              <w:rPr>
                <w:rFonts w:ascii="Arial" w:eastAsia="Times New Roman" w:hAnsi="Arial" w:cs="Arial"/>
                <w:sz w:val="18"/>
                <w:szCs w:val="20"/>
                <w:lang w:eastAsia="ja-JP"/>
              </w:rPr>
              <w:t>Consider MC&amp;S of bursal fluid</w:t>
            </w:r>
          </w:p>
        </w:tc>
      </w:tr>
      <w:tr w:rsidR="79C69246" w:rsidRPr="00E103E9" w14:paraId="7AE2644C" w14:textId="77777777" w:rsidTr="00E103E9">
        <w:trPr>
          <w:trHeight w:val="300"/>
        </w:trPr>
        <w:tc>
          <w:tcPr>
            <w:tcW w:w="2836" w:type="dxa"/>
          </w:tcPr>
          <w:p w14:paraId="1DF749F2" w14:textId="77777777" w:rsidR="30990177" w:rsidRPr="00FD05C3" w:rsidRDefault="30990177" w:rsidP="79C69246">
            <w:pPr>
              <w:spacing w:line="360" w:lineRule="auto"/>
              <w:rPr>
                <w:rFonts w:ascii="Arial" w:eastAsia="Times New Roman" w:hAnsi="Arial" w:cs="Arial"/>
                <w:sz w:val="18"/>
                <w:szCs w:val="20"/>
                <w:lang w:eastAsia="ja-JP"/>
              </w:rPr>
            </w:pPr>
            <w:r w:rsidRPr="00FD05C3">
              <w:rPr>
                <w:rFonts w:ascii="Arial" w:eastAsia="Times New Roman" w:hAnsi="Arial" w:cs="Arial"/>
                <w:sz w:val="18"/>
                <w:szCs w:val="20"/>
                <w:lang w:eastAsia="ja-JP"/>
              </w:rPr>
              <w:t>Apophysitis</w:t>
            </w:r>
          </w:p>
          <w:p w14:paraId="32DC805D" w14:textId="77777777" w:rsidR="004A62E7" w:rsidRPr="00FD05C3" w:rsidRDefault="004A62E7" w:rsidP="79C69246">
            <w:pPr>
              <w:spacing w:line="360" w:lineRule="auto"/>
              <w:rPr>
                <w:rFonts w:ascii="Arial" w:eastAsia="Times New Roman" w:hAnsi="Arial" w:cs="Arial"/>
                <w:sz w:val="18"/>
                <w:szCs w:val="20"/>
                <w:lang w:eastAsia="ja-JP"/>
              </w:rPr>
            </w:pPr>
          </w:p>
        </w:tc>
        <w:tc>
          <w:tcPr>
            <w:tcW w:w="3597" w:type="dxa"/>
          </w:tcPr>
          <w:p w14:paraId="50353325" w14:textId="77777777" w:rsidR="6902DBCB" w:rsidRPr="00FD05C3" w:rsidRDefault="004A62E7" w:rsidP="79C69246">
            <w:pPr>
              <w:pStyle w:val="ListParagraph"/>
              <w:numPr>
                <w:ilvl w:val="0"/>
                <w:numId w:val="118"/>
              </w:numPr>
              <w:spacing w:line="360" w:lineRule="auto"/>
              <w:ind w:left="241" w:hanging="241"/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</w:pPr>
            <w:r w:rsidRPr="00FD05C3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 xml:space="preserve">Details of response and duration of conservative management </w:t>
            </w:r>
          </w:p>
        </w:tc>
        <w:tc>
          <w:tcPr>
            <w:tcW w:w="4057" w:type="dxa"/>
          </w:tcPr>
          <w:p w14:paraId="2C1A9B72" w14:textId="77777777" w:rsidR="002D7E4A" w:rsidRPr="002D7E4A" w:rsidRDefault="002D7E4A" w:rsidP="002D7E4A">
            <w:pPr>
              <w:numPr>
                <w:ilvl w:val="0"/>
                <w:numId w:val="118"/>
              </w:numPr>
              <w:spacing w:line="360" w:lineRule="auto"/>
              <w:ind w:left="379"/>
              <w:contextualSpacing/>
              <w:rPr>
                <w:rFonts w:ascii="Arial" w:eastAsia="Arial" w:hAnsi="Arial" w:cs="Arial"/>
                <w:sz w:val="18"/>
                <w:szCs w:val="20"/>
                <w:lang w:eastAsia="ja-JP"/>
              </w:rPr>
            </w:pPr>
            <w:r w:rsidRPr="002D7E4A">
              <w:rPr>
                <w:rFonts w:ascii="Arial" w:eastAsia="Arial" w:hAnsi="Arial" w:cs="Arial"/>
                <w:sz w:val="18"/>
                <w:szCs w:val="20"/>
                <w:lang w:eastAsia="ja-JP"/>
              </w:rPr>
              <w:t>X-ray of two views of affected joint</w:t>
            </w:r>
          </w:p>
          <w:p w14:paraId="23F7F799" w14:textId="18EE022F" w:rsidR="79C69246" w:rsidRPr="002D7E4A" w:rsidRDefault="002D7E4A" w:rsidP="002D7E4A">
            <w:pPr>
              <w:numPr>
                <w:ilvl w:val="0"/>
                <w:numId w:val="118"/>
              </w:numPr>
              <w:spacing w:line="360" w:lineRule="auto"/>
              <w:ind w:left="379"/>
              <w:contextualSpacing/>
              <w:rPr>
                <w:rFonts w:ascii="Arial" w:eastAsia="Arial" w:hAnsi="Arial" w:cs="Arial"/>
                <w:sz w:val="18"/>
                <w:szCs w:val="20"/>
                <w:lang w:eastAsia="ja-JP"/>
              </w:rPr>
            </w:pPr>
            <w:r w:rsidRPr="00FD05C3">
              <w:rPr>
                <w:rFonts w:ascii="Arial" w:eastAsia="Arial" w:hAnsi="Arial" w:cs="Arial"/>
                <w:sz w:val="18"/>
                <w:szCs w:val="20"/>
                <w:lang w:eastAsia="ja-JP"/>
              </w:rPr>
              <w:t>Report and details of radiology provider to be included in referral</w:t>
            </w:r>
          </w:p>
        </w:tc>
      </w:tr>
      <w:tr w:rsidR="79C69246" w:rsidRPr="00E103E9" w14:paraId="7E350F9E" w14:textId="77777777" w:rsidTr="00E103E9">
        <w:trPr>
          <w:trHeight w:val="300"/>
        </w:trPr>
        <w:tc>
          <w:tcPr>
            <w:tcW w:w="2836" w:type="dxa"/>
          </w:tcPr>
          <w:p w14:paraId="5A2EAEE5" w14:textId="77777777" w:rsidR="004A62E7" w:rsidRPr="00FD05C3" w:rsidRDefault="30990177" w:rsidP="79C69246">
            <w:pPr>
              <w:spacing w:line="360" w:lineRule="auto"/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</w:pPr>
            <w:r w:rsidRPr="00FD05C3">
              <w:rPr>
                <w:rFonts w:ascii="Arial" w:eastAsia="Times New Roman" w:hAnsi="Arial" w:cs="Arial"/>
                <w:sz w:val="18"/>
                <w:szCs w:val="20"/>
                <w:lang w:eastAsia="ja-JP"/>
              </w:rPr>
              <w:t xml:space="preserve">Symptomatic Prostheses </w:t>
            </w:r>
            <w:r w:rsidR="2DE78015" w:rsidRPr="00FD05C3">
              <w:rPr>
                <w:rFonts w:ascii="Arial" w:eastAsia="Times New Roman" w:hAnsi="Arial" w:cs="Arial"/>
                <w:sz w:val="18"/>
                <w:szCs w:val="20"/>
                <w:lang w:eastAsia="ja-JP"/>
              </w:rPr>
              <w:t>including</w:t>
            </w:r>
            <w:r w:rsidR="00C911D0" w:rsidRPr="00FD05C3">
              <w:rPr>
                <w:rFonts w:ascii="Arial" w:eastAsia="Times New Roman" w:hAnsi="Arial" w:cs="Arial"/>
                <w:sz w:val="18"/>
                <w:szCs w:val="20"/>
                <w:lang w:eastAsia="ja-JP"/>
              </w:rPr>
              <w:t xml:space="preserve"> </w:t>
            </w:r>
            <w:r w:rsidR="00A517E5" w:rsidRPr="00FD05C3">
              <w:rPr>
                <w:rFonts w:ascii="Arial" w:eastAsia="Times New Roman" w:hAnsi="Arial" w:cs="Arial"/>
                <w:sz w:val="18"/>
                <w:szCs w:val="20"/>
                <w:lang w:eastAsia="ja-JP"/>
              </w:rPr>
              <w:t xml:space="preserve">rods, plates, screws, pins, </w:t>
            </w:r>
            <w:r w:rsidRPr="00FD05C3">
              <w:rPr>
                <w:rFonts w:ascii="Arial" w:eastAsia="Times New Roman" w:hAnsi="Arial" w:cs="Arial"/>
                <w:sz w:val="18"/>
                <w:szCs w:val="20"/>
                <w:lang w:eastAsia="ja-JP"/>
              </w:rPr>
              <w:t>joint replacements</w:t>
            </w:r>
            <w:r w:rsidR="00A517E5" w:rsidRPr="00FD05C3">
              <w:rPr>
                <w:rFonts w:ascii="Arial" w:eastAsia="Times New Roman" w:hAnsi="Arial" w:cs="Arial"/>
                <w:sz w:val="18"/>
                <w:szCs w:val="20"/>
                <w:lang w:eastAsia="ja-JP"/>
              </w:rPr>
              <w:t xml:space="preserve">*. </w:t>
            </w:r>
            <w:r w:rsidR="009B5A49" w:rsidRPr="00FD05C3">
              <w:rPr>
                <w:rFonts w:ascii="Arial" w:eastAsia="Times New Roman" w:hAnsi="Arial" w:cs="Arial"/>
                <w:sz w:val="18"/>
                <w:szCs w:val="20"/>
                <w:lang w:eastAsia="ja-JP"/>
              </w:rPr>
              <w:t>Note</w:t>
            </w:r>
            <w:r w:rsidR="004A62E7" w:rsidRPr="00FD05C3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 xml:space="preserve"> most metal implants not removed</w:t>
            </w:r>
          </w:p>
          <w:p w14:paraId="4BF867A0" w14:textId="77777777" w:rsidR="00605B5D" w:rsidRPr="00FD05C3" w:rsidRDefault="00605B5D" w:rsidP="79C69246">
            <w:pPr>
              <w:spacing w:line="360" w:lineRule="auto"/>
              <w:contextualSpacing/>
              <w:rPr>
                <w:rFonts w:ascii="Arial" w:eastAsia="Arial" w:hAnsi="Arial" w:cs="Arial"/>
                <w:kern w:val="32"/>
                <w:sz w:val="18"/>
                <w:szCs w:val="20"/>
                <w:lang w:val="en-US" w:eastAsia="ja-JP"/>
              </w:rPr>
            </w:pPr>
            <w:r w:rsidRPr="00FD05C3">
              <w:rPr>
                <w:rFonts w:ascii="Arial" w:eastAsia="Arial" w:hAnsi="Arial" w:cs="Arial"/>
                <w:sz w:val="18"/>
                <w:szCs w:val="20"/>
                <w:lang w:val="en-US" w:eastAsia="ja-JP"/>
              </w:rPr>
              <w:t>*Refer back to original provider if possible</w:t>
            </w:r>
          </w:p>
        </w:tc>
        <w:tc>
          <w:tcPr>
            <w:tcW w:w="3597" w:type="dxa"/>
          </w:tcPr>
          <w:p w14:paraId="13AC3633" w14:textId="77777777" w:rsidR="5AEB3E91" w:rsidRPr="00FD05C3" w:rsidRDefault="004A62E7" w:rsidP="00E103E9">
            <w:pPr>
              <w:pStyle w:val="ListParagraph"/>
              <w:numPr>
                <w:ilvl w:val="0"/>
                <w:numId w:val="118"/>
              </w:numPr>
              <w:spacing w:line="360" w:lineRule="auto"/>
              <w:ind w:left="241" w:hanging="241"/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</w:pPr>
            <w:r w:rsidRPr="00FD05C3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 xml:space="preserve">Details </w:t>
            </w:r>
            <w:r w:rsidR="5AEB3E91" w:rsidRPr="00FD05C3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 xml:space="preserve">if ongoing pain, </w:t>
            </w:r>
            <w:r w:rsidR="00E103E9" w:rsidRPr="00FD05C3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>prominent</w:t>
            </w:r>
            <w:r w:rsidR="00FD2DCF" w:rsidRPr="00FD05C3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 xml:space="preserve"> </w:t>
            </w:r>
            <w:r w:rsidR="00E103E9" w:rsidRPr="00FD05C3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 xml:space="preserve">metal work, ulceration, lysis or </w:t>
            </w:r>
            <w:r w:rsidR="5AEB3E91" w:rsidRPr="00FD05C3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>translucency on imaging around implant</w:t>
            </w:r>
          </w:p>
          <w:p w14:paraId="50A80A88" w14:textId="77777777" w:rsidR="5AEB3E91" w:rsidRPr="00FD05C3" w:rsidRDefault="00E103E9" w:rsidP="00E103E9">
            <w:pPr>
              <w:numPr>
                <w:ilvl w:val="0"/>
                <w:numId w:val="106"/>
              </w:numPr>
              <w:spacing w:line="360" w:lineRule="auto"/>
              <w:ind w:left="241" w:hanging="241"/>
              <w:contextualSpacing/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</w:pPr>
            <w:r w:rsidRPr="00FD05C3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>P</w:t>
            </w:r>
            <w:r w:rsidR="196C9595" w:rsidRPr="00FD05C3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>revious surg</w:t>
            </w:r>
            <w:r w:rsidR="008B2088" w:rsidRPr="00FD05C3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>ery</w:t>
            </w:r>
            <w:r w:rsidR="196C9595" w:rsidRPr="00FD05C3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 xml:space="preserve"> details including surgeon/location of surgery</w:t>
            </w:r>
          </w:p>
        </w:tc>
        <w:tc>
          <w:tcPr>
            <w:tcW w:w="4057" w:type="dxa"/>
          </w:tcPr>
          <w:p w14:paraId="59A8F299" w14:textId="1031E692" w:rsidR="5AEB3E91" w:rsidRPr="00FD05C3" w:rsidRDefault="5AEB3E91" w:rsidP="00FD05C3">
            <w:pPr>
              <w:pStyle w:val="ListParagraph"/>
              <w:numPr>
                <w:ilvl w:val="0"/>
                <w:numId w:val="118"/>
              </w:numPr>
              <w:spacing w:line="360" w:lineRule="auto"/>
              <w:ind w:left="379"/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</w:pPr>
            <w:r w:rsidRPr="00FD05C3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>X-ray of two views of affected joint</w:t>
            </w:r>
          </w:p>
          <w:p w14:paraId="43C30FAC" w14:textId="77777777" w:rsidR="00FD05C3" w:rsidRPr="00FD05C3" w:rsidRDefault="00FD05C3" w:rsidP="00FD05C3">
            <w:pPr>
              <w:numPr>
                <w:ilvl w:val="0"/>
                <w:numId w:val="118"/>
              </w:numPr>
              <w:spacing w:line="360" w:lineRule="auto"/>
              <w:ind w:left="379"/>
              <w:contextualSpacing/>
              <w:rPr>
                <w:rFonts w:ascii="Arial" w:eastAsia="Arial" w:hAnsi="Arial" w:cs="Arial"/>
                <w:kern w:val="32"/>
                <w:sz w:val="18"/>
                <w:szCs w:val="20"/>
                <w:lang w:eastAsia="ja-JP"/>
              </w:rPr>
            </w:pPr>
            <w:r w:rsidRPr="00FD05C3">
              <w:rPr>
                <w:rFonts w:ascii="Arial" w:eastAsia="Arial" w:hAnsi="Arial" w:cs="Arial"/>
                <w:sz w:val="18"/>
                <w:szCs w:val="20"/>
                <w:lang w:eastAsia="ja-JP"/>
              </w:rPr>
              <w:t>Report and details of radiology provider to be included in referral</w:t>
            </w:r>
          </w:p>
          <w:p w14:paraId="416FC6B3" w14:textId="77777777" w:rsidR="00D151C0" w:rsidRPr="00FD05C3" w:rsidRDefault="00D151C0" w:rsidP="00FD05C3">
            <w:pPr>
              <w:pStyle w:val="ListParagraph"/>
              <w:numPr>
                <w:ilvl w:val="0"/>
                <w:numId w:val="118"/>
              </w:numPr>
              <w:spacing w:line="360" w:lineRule="auto"/>
              <w:ind w:left="379"/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</w:pPr>
            <w:r w:rsidRPr="00FD05C3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>If referral relates to infection or inflammation, consider aspirating for diagnosis &amp; provide FBE, ESR &amp; CRP</w:t>
            </w:r>
          </w:p>
          <w:p w14:paraId="7826A92D" w14:textId="77777777" w:rsidR="79C69246" w:rsidRPr="00FD05C3" w:rsidRDefault="79C69246" w:rsidP="00E103E9">
            <w:pPr>
              <w:spacing w:line="360" w:lineRule="auto"/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</w:pPr>
          </w:p>
        </w:tc>
      </w:tr>
      <w:tr w:rsidR="004A62E7" w14:paraId="012B0D01" w14:textId="77777777" w:rsidTr="00E103E9">
        <w:trPr>
          <w:trHeight w:val="300"/>
        </w:trPr>
        <w:tc>
          <w:tcPr>
            <w:tcW w:w="2836" w:type="dxa"/>
          </w:tcPr>
          <w:p w14:paraId="54A50C5F" w14:textId="77777777" w:rsidR="004A62E7" w:rsidRPr="00FD05C3" w:rsidRDefault="004A62E7" w:rsidP="004A62E7">
            <w:pPr>
              <w:spacing w:line="360" w:lineRule="auto"/>
              <w:rPr>
                <w:rFonts w:ascii="Arial" w:eastAsia="Times New Roman" w:hAnsi="Arial" w:cs="Arial"/>
                <w:sz w:val="18"/>
                <w:szCs w:val="20"/>
                <w:lang w:eastAsia="ja-JP"/>
              </w:rPr>
            </w:pPr>
            <w:r w:rsidRPr="00FD05C3">
              <w:rPr>
                <w:rFonts w:ascii="Arial" w:eastAsia="Times New Roman" w:hAnsi="Arial" w:cs="Arial"/>
                <w:sz w:val="18"/>
                <w:szCs w:val="20"/>
                <w:lang w:eastAsia="ja-JP"/>
              </w:rPr>
              <w:t>Compartment Syndrome</w:t>
            </w:r>
          </w:p>
        </w:tc>
        <w:tc>
          <w:tcPr>
            <w:tcW w:w="3597" w:type="dxa"/>
          </w:tcPr>
          <w:p w14:paraId="5AD8689C" w14:textId="77777777" w:rsidR="003A37E4" w:rsidRPr="00FD05C3" w:rsidRDefault="003A37E4" w:rsidP="00E103E9">
            <w:pPr>
              <w:pStyle w:val="ListParagraph"/>
              <w:numPr>
                <w:ilvl w:val="0"/>
                <w:numId w:val="118"/>
              </w:numPr>
              <w:spacing w:line="360" w:lineRule="auto"/>
              <w:ind w:left="241" w:hanging="241"/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</w:pPr>
            <w:r w:rsidRPr="00FD05C3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 xml:space="preserve">Clinical history, </w:t>
            </w:r>
            <w:r w:rsidR="00C911D0" w:rsidRPr="00FD05C3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 xml:space="preserve">and </w:t>
            </w:r>
            <w:r w:rsidRPr="00FD05C3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>exam</w:t>
            </w:r>
            <w:r w:rsidR="00C911D0" w:rsidRPr="00FD05C3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>ination</w:t>
            </w:r>
            <w:r w:rsidRPr="00FD05C3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 xml:space="preserve"> findings including neurological exam</w:t>
            </w:r>
            <w:r w:rsidR="00C911D0" w:rsidRPr="00FD05C3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>ination</w:t>
            </w:r>
          </w:p>
          <w:p w14:paraId="3B32092E" w14:textId="77777777" w:rsidR="004A62E7" w:rsidRPr="00FD05C3" w:rsidRDefault="003A37E4" w:rsidP="00E103E9">
            <w:pPr>
              <w:pStyle w:val="ListParagraph"/>
              <w:numPr>
                <w:ilvl w:val="0"/>
                <w:numId w:val="118"/>
              </w:numPr>
              <w:spacing w:line="360" w:lineRule="auto"/>
              <w:ind w:left="241" w:hanging="241"/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</w:pPr>
            <w:r w:rsidRPr="00FD05C3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>History of range of motion changes or loss of function</w:t>
            </w:r>
          </w:p>
        </w:tc>
        <w:tc>
          <w:tcPr>
            <w:tcW w:w="4057" w:type="dxa"/>
          </w:tcPr>
          <w:p w14:paraId="099701C1" w14:textId="4CD8FA95" w:rsidR="004A62E7" w:rsidRPr="00FD05C3" w:rsidRDefault="004A62E7" w:rsidP="00FD05C3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20"/>
                <w:lang w:eastAsia="ja-JP"/>
              </w:rPr>
            </w:pPr>
            <w:r w:rsidRPr="00FD05C3">
              <w:rPr>
                <w:rFonts w:ascii="Arial" w:eastAsia="Times New Roman" w:hAnsi="Arial" w:cs="Arial"/>
                <w:sz w:val="18"/>
                <w:szCs w:val="20"/>
                <w:lang w:eastAsia="ja-JP"/>
              </w:rPr>
              <w:t>Any relevant diagnostic imaging</w:t>
            </w:r>
            <w:r w:rsidR="00FD05C3" w:rsidRPr="00FD05C3">
              <w:rPr>
                <w:rFonts w:ascii="Arial" w:eastAsia="Times New Roman" w:hAnsi="Arial" w:cs="Arial"/>
                <w:sz w:val="18"/>
                <w:szCs w:val="20"/>
                <w:lang w:eastAsia="ja-JP"/>
              </w:rPr>
              <w:t xml:space="preserve"> including reports &amp; radiology provider</w:t>
            </w:r>
          </w:p>
        </w:tc>
      </w:tr>
      <w:tr w:rsidR="70EDB536" w14:paraId="6855D64E" w14:textId="77777777" w:rsidTr="00E103E9">
        <w:trPr>
          <w:trHeight w:val="1131"/>
        </w:trPr>
        <w:tc>
          <w:tcPr>
            <w:tcW w:w="2836" w:type="dxa"/>
          </w:tcPr>
          <w:p w14:paraId="6B9E8234" w14:textId="77777777" w:rsidR="03F53A08" w:rsidRPr="00FD05C3" w:rsidRDefault="03F53A08" w:rsidP="70EDB536">
            <w:pPr>
              <w:spacing w:line="360" w:lineRule="auto"/>
              <w:rPr>
                <w:rFonts w:ascii="Arial" w:eastAsia="Times New Roman" w:hAnsi="Arial" w:cs="Arial"/>
                <w:sz w:val="18"/>
                <w:szCs w:val="20"/>
                <w:lang w:eastAsia="ja-JP"/>
              </w:rPr>
            </w:pPr>
            <w:r w:rsidRPr="00FD05C3">
              <w:rPr>
                <w:rFonts w:ascii="Arial" w:eastAsia="Times New Roman" w:hAnsi="Arial" w:cs="Arial"/>
                <w:sz w:val="18"/>
                <w:szCs w:val="20"/>
                <w:lang w:eastAsia="ja-JP"/>
              </w:rPr>
              <w:t>Osteomyelitis or suspected septic joint</w:t>
            </w:r>
          </w:p>
        </w:tc>
        <w:tc>
          <w:tcPr>
            <w:tcW w:w="3597" w:type="dxa"/>
          </w:tcPr>
          <w:p w14:paraId="3AF5F07D" w14:textId="316AC9AE" w:rsidR="004A62E7" w:rsidRPr="00FD05C3" w:rsidRDefault="00797696" w:rsidP="00E103E9">
            <w:pPr>
              <w:pStyle w:val="ListParagraph"/>
              <w:numPr>
                <w:ilvl w:val="0"/>
                <w:numId w:val="118"/>
              </w:numPr>
              <w:spacing w:line="360" w:lineRule="auto"/>
              <w:ind w:left="241" w:hanging="241"/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</w:pPr>
            <w:r w:rsidRPr="00FD05C3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 xml:space="preserve">Clinical </w:t>
            </w:r>
            <w:r w:rsidR="004A62E7" w:rsidRPr="00FD05C3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 xml:space="preserve">history and examination </w:t>
            </w:r>
          </w:p>
          <w:p w14:paraId="0817CA7F" w14:textId="77777777" w:rsidR="00797696" w:rsidRPr="00FD05C3" w:rsidRDefault="00797696" w:rsidP="00E103E9">
            <w:pPr>
              <w:pStyle w:val="ListParagraph"/>
              <w:numPr>
                <w:ilvl w:val="0"/>
                <w:numId w:val="118"/>
              </w:numPr>
              <w:spacing w:line="360" w:lineRule="auto"/>
              <w:ind w:left="241" w:hanging="241"/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</w:pPr>
            <w:r w:rsidRPr="00FD05C3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>Past history</w:t>
            </w:r>
          </w:p>
          <w:p w14:paraId="4F1FA078" w14:textId="4C2A8696" w:rsidR="03F53A08" w:rsidRPr="00FD05C3" w:rsidRDefault="00797696" w:rsidP="00FD05C3">
            <w:pPr>
              <w:pStyle w:val="ListParagraph"/>
              <w:numPr>
                <w:ilvl w:val="0"/>
                <w:numId w:val="118"/>
              </w:numPr>
              <w:spacing w:line="360" w:lineRule="auto"/>
              <w:ind w:left="241" w:hanging="241"/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</w:pPr>
            <w:r w:rsidRPr="00FD05C3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 xml:space="preserve">Current </w:t>
            </w:r>
            <w:r w:rsidR="00FD05C3" w:rsidRPr="00FD05C3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>medications</w:t>
            </w:r>
          </w:p>
        </w:tc>
        <w:tc>
          <w:tcPr>
            <w:tcW w:w="4057" w:type="dxa"/>
          </w:tcPr>
          <w:p w14:paraId="0B5C040C" w14:textId="3B120B95" w:rsidR="278EDD1A" w:rsidRPr="00FD05C3" w:rsidRDefault="278EDD1A" w:rsidP="00FD05C3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20"/>
                <w:lang w:eastAsia="ja-JP"/>
              </w:rPr>
            </w:pPr>
            <w:r w:rsidRPr="00FD05C3">
              <w:rPr>
                <w:rFonts w:ascii="Arial" w:eastAsia="Times New Roman" w:hAnsi="Arial" w:cs="Arial"/>
                <w:sz w:val="18"/>
                <w:szCs w:val="20"/>
                <w:lang w:eastAsia="ja-JP"/>
              </w:rPr>
              <w:t>X-ray of the affected joint</w:t>
            </w:r>
          </w:p>
          <w:p w14:paraId="179ABBA6" w14:textId="77777777" w:rsidR="00FD05C3" w:rsidRPr="00FD05C3" w:rsidRDefault="00FD05C3" w:rsidP="00FD05C3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20"/>
                <w:lang w:eastAsia="ja-JP"/>
              </w:rPr>
            </w:pPr>
            <w:r w:rsidRPr="00FD05C3">
              <w:rPr>
                <w:rFonts w:ascii="Arial" w:eastAsia="Times New Roman" w:hAnsi="Arial" w:cs="Arial"/>
                <w:sz w:val="18"/>
                <w:szCs w:val="20"/>
                <w:lang w:eastAsia="ja-JP"/>
              </w:rPr>
              <w:t>Report and details of radiology provider to be included in referral</w:t>
            </w:r>
          </w:p>
          <w:p w14:paraId="6413FBC7" w14:textId="77777777" w:rsidR="278EDD1A" w:rsidRPr="00FD05C3" w:rsidRDefault="278EDD1A" w:rsidP="00FD05C3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20"/>
                <w:lang w:eastAsia="ja-JP"/>
              </w:rPr>
            </w:pPr>
            <w:r w:rsidRPr="00FD05C3">
              <w:rPr>
                <w:rFonts w:ascii="Arial" w:eastAsia="Times New Roman" w:hAnsi="Arial" w:cs="Arial"/>
                <w:sz w:val="18"/>
                <w:szCs w:val="20"/>
                <w:lang w:eastAsia="ja-JP"/>
              </w:rPr>
              <w:t>F</w:t>
            </w:r>
            <w:r w:rsidR="004A62E7" w:rsidRPr="00FD05C3">
              <w:rPr>
                <w:rFonts w:ascii="Arial" w:eastAsia="Times New Roman" w:hAnsi="Arial" w:cs="Arial"/>
                <w:sz w:val="18"/>
                <w:szCs w:val="20"/>
                <w:lang w:eastAsia="ja-JP"/>
              </w:rPr>
              <w:t xml:space="preserve">BE, </w:t>
            </w:r>
            <w:r w:rsidRPr="00FD05C3">
              <w:rPr>
                <w:rFonts w:ascii="Arial" w:eastAsia="Times New Roman" w:hAnsi="Arial" w:cs="Arial"/>
                <w:sz w:val="18"/>
                <w:szCs w:val="20"/>
                <w:lang w:eastAsia="ja-JP"/>
              </w:rPr>
              <w:t>ESR &amp; CRP</w:t>
            </w:r>
          </w:p>
          <w:p w14:paraId="6DAEDCB4" w14:textId="77777777" w:rsidR="00605B5D" w:rsidRPr="00FD05C3" w:rsidRDefault="00605B5D" w:rsidP="00FD05C3">
            <w:pPr>
              <w:numPr>
                <w:ilvl w:val="0"/>
                <w:numId w:val="106"/>
              </w:numPr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20"/>
                <w:lang w:eastAsia="ja-JP"/>
              </w:rPr>
            </w:pPr>
            <w:r w:rsidRPr="00FD05C3">
              <w:rPr>
                <w:rFonts w:ascii="Arial" w:eastAsia="Times New Roman" w:hAnsi="Arial" w:cs="Arial"/>
                <w:sz w:val="18"/>
                <w:szCs w:val="20"/>
                <w:lang w:eastAsia="ja-JP"/>
              </w:rPr>
              <w:t xml:space="preserve">Recent HbA1c results if </w:t>
            </w:r>
            <w:r w:rsidR="003A37E4" w:rsidRPr="00FD05C3">
              <w:rPr>
                <w:rFonts w:ascii="Arial" w:eastAsia="Times New Roman" w:hAnsi="Arial" w:cs="Arial"/>
                <w:sz w:val="18"/>
                <w:szCs w:val="20"/>
                <w:lang w:eastAsia="ja-JP"/>
              </w:rPr>
              <w:t>diabetic</w:t>
            </w:r>
          </w:p>
        </w:tc>
      </w:tr>
    </w:tbl>
    <w:p w14:paraId="4297177D" w14:textId="77777777" w:rsidR="79C69246" w:rsidRDefault="79C69246" w:rsidP="79C69246">
      <w:pPr>
        <w:rPr>
          <w:rFonts w:ascii="Arial" w:eastAsia="Times New Roman" w:hAnsi="Arial" w:cs="Arial"/>
          <w:color w:val="00B0F0"/>
          <w:sz w:val="20"/>
          <w:szCs w:val="20"/>
          <w:lang w:eastAsia="ja-JP"/>
        </w:rPr>
      </w:pPr>
    </w:p>
    <w:sectPr w:rsidR="79C69246" w:rsidSect="00DF2C4D">
      <w:pgSz w:w="11900" w:h="16840"/>
      <w:pgMar w:top="720" w:right="720" w:bottom="720" w:left="720" w:header="142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40760" w14:textId="77777777" w:rsidR="009E0E82" w:rsidRDefault="009E0E82">
      <w:r>
        <w:separator/>
      </w:r>
    </w:p>
  </w:endnote>
  <w:endnote w:type="continuationSeparator" w:id="0">
    <w:p w14:paraId="7A4B86F8" w14:textId="77777777" w:rsidR="009E0E82" w:rsidRDefault="009E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&quot;Courier New&quot;">
    <w:panose1 w:val="00000000000000000000"/>
    <w:charset w:val="00"/>
    <w:family w:val="roman"/>
    <w:notTrueType/>
    <w:pitch w:val="default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HTF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6BB52" w14:textId="79CD2EA7" w:rsidR="007D530E" w:rsidRDefault="007D530E" w:rsidP="00FE54F0">
    <w:pPr>
      <w:pStyle w:val="Footer"/>
      <w:tabs>
        <w:tab w:val="clear" w:pos="4320"/>
        <w:tab w:val="clear" w:pos="8640"/>
        <w:tab w:val="left" w:pos="2913"/>
      </w:tabs>
    </w:pPr>
    <w:r w:rsidRPr="00DF2C4D">
      <w:rPr>
        <w:sz w:val="18"/>
        <w:szCs w:val="18"/>
      </w:rPr>
      <w:t xml:space="preserve">Page | </w:t>
    </w:r>
    <w:r w:rsidRPr="00DF2C4D">
      <w:rPr>
        <w:i/>
        <w:sz w:val="18"/>
        <w:szCs w:val="18"/>
      </w:rPr>
      <w:fldChar w:fldCharType="begin"/>
    </w:r>
    <w:r w:rsidRPr="00DF2C4D">
      <w:rPr>
        <w:i/>
        <w:sz w:val="18"/>
        <w:szCs w:val="18"/>
      </w:rPr>
      <w:instrText xml:space="preserve"> PAGE   \* MERGEFORMAT </w:instrText>
    </w:r>
    <w:r w:rsidRPr="00DF2C4D">
      <w:rPr>
        <w:i/>
        <w:sz w:val="18"/>
        <w:szCs w:val="18"/>
      </w:rPr>
      <w:fldChar w:fldCharType="separate"/>
    </w:r>
    <w:r>
      <w:rPr>
        <w:i/>
        <w:noProof/>
        <w:sz w:val="18"/>
        <w:szCs w:val="18"/>
      </w:rPr>
      <w:t>7</w:t>
    </w:r>
    <w:r w:rsidRPr="00DF2C4D">
      <w:rPr>
        <w:i/>
        <w:noProof/>
        <w:sz w:val="18"/>
        <w:szCs w:val="18"/>
      </w:rPr>
      <w:fldChar w:fldCharType="end"/>
    </w:r>
    <w:r w:rsidRPr="00DF2C4D">
      <w:rPr>
        <w:i/>
        <w:sz w:val="18"/>
        <w:szCs w:val="18"/>
      </w:rPr>
      <w:ptab w:relativeTo="margin" w:alignment="center" w:leader="none"/>
    </w:r>
    <w:r w:rsidRPr="00DF2C4D">
      <w:rPr>
        <w:i/>
        <w:sz w:val="18"/>
        <w:szCs w:val="18"/>
      </w:rPr>
      <w:ptab w:relativeTo="margin" w:alignment="right" w:leader="none"/>
    </w:r>
    <w:r w:rsidRPr="00DF2C4D">
      <w:rPr>
        <w:i/>
        <w:sz w:val="18"/>
        <w:szCs w:val="18"/>
      </w:rPr>
      <w:t>Date:</w:t>
    </w:r>
    <w:r>
      <w:rPr>
        <w:i/>
        <w:sz w:val="18"/>
        <w:szCs w:val="18"/>
      </w:rPr>
      <w:t xml:space="preserve"> </w:t>
    </w:r>
    <w:r w:rsidR="004717E0">
      <w:rPr>
        <w:i/>
        <w:sz w:val="18"/>
        <w:szCs w:val="18"/>
      </w:rPr>
      <w:t>Dec</w:t>
    </w:r>
    <w:r>
      <w:rPr>
        <w:i/>
        <w:sz w:val="18"/>
        <w:szCs w:val="18"/>
      </w:rPr>
      <w:t>em</w:t>
    </w:r>
    <w:r w:rsidRPr="007C2050">
      <w:rPr>
        <w:i/>
        <w:sz w:val="18"/>
        <w:szCs w:val="18"/>
      </w:rPr>
      <w:t>ber 2024</w:t>
    </w:r>
  </w:p>
  <w:p w14:paraId="26ED1900" w14:textId="3C8C0E20" w:rsidR="007D530E" w:rsidRPr="00DF2C4D" w:rsidRDefault="007D530E" w:rsidP="00DF2C4D">
    <w:pPr>
      <w:pStyle w:val="Footer"/>
      <w:tabs>
        <w:tab w:val="clear" w:pos="4320"/>
        <w:tab w:val="clear" w:pos="8640"/>
        <w:tab w:val="left" w:pos="2913"/>
      </w:tabs>
      <w:jc w:val="right"/>
      <w:rPr>
        <w:i/>
        <w:sz w:val="18"/>
        <w:szCs w:val="18"/>
      </w:rPr>
    </w:pPr>
    <w:r w:rsidRPr="00DF2C4D">
      <w:rPr>
        <w:i/>
        <w:sz w:val="18"/>
        <w:szCs w:val="18"/>
      </w:rPr>
      <w:t xml:space="preserve">Review Date: </w:t>
    </w:r>
    <w:r w:rsidR="004717E0">
      <w:rPr>
        <w:i/>
        <w:sz w:val="18"/>
        <w:szCs w:val="18"/>
      </w:rPr>
      <w:t>Dec</w:t>
    </w:r>
    <w:r>
      <w:rPr>
        <w:i/>
        <w:sz w:val="18"/>
        <w:szCs w:val="18"/>
      </w:rPr>
      <w:t>ember 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87CD1" w14:textId="7C69ED8F" w:rsidR="007D530E" w:rsidRDefault="007D530E">
    <w:pPr>
      <w:pStyle w:val="Footer"/>
    </w:pPr>
    <w:r w:rsidRPr="00DF2C4D">
      <w:rPr>
        <w:sz w:val="18"/>
        <w:szCs w:val="18"/>
      </w:rPr>
      <w:t xml:space="preserve">Page | </w:t>
    </w:r>
    <w:r w:rsidRPr="00DF2C4D">
      <w:rPr>
        <w:i/>
        <w:sz w:val="18"/>
        <w:szCs w:val="18"/>
      </w:rPr>
      <w:fldChar w:fldCharType="begin"/>
    </w:r>
    <w:r w:rsidRPr="00DF2C4D">
      <w:rPr>
        <w:i/>
        <w:sz w:val="18"/>
        <w:szCs w:val="18"/>
      </w:rPr>
      <w:instrText xml:space="preserve"> PAGE   \* MERGEFORMAT </w:instrText>
    </w:r>
    <w:r w:rsidRPr="00DF2C4D">
      <w:rPr>
        <w:i/>
        <w:sz w:val="18"/>
        <w:szCs w:val="18"/>
      </w:rPr>
      <w:fldChar w:fldCharType="separate"/>
    </w:r>
    <w:r>
      <w:rPr>
        <w:i/>
        <w:noProof/>
        <w:sz w:val="18"/>
        <w:szCs w:val="18"/>
      </w:rPr>
      <w:t>4</w:t>
    </w:r>
    <w:r w:rsidRPr="00DF2C4D">
      <w:rPr>
        <w:i/>
        <w:noProof/>
        <w:sz w:val="18"/>
        <w:szCs w:val="18"/>
      </w:rPr>
      <w:fldChar w:fldCharType="end"/>
    </w:r>
    <w:r w:rsidRPr="00DF2C4D">
      <w:rPr>
        <w:i/>
        <w:sz w:val="18"/>
        <w:szCs w:val="18"/>
      </w:rPr>
      <w:ptab w:relativeTo="margin" w:alignment="center" w:leader="none"/>
    </w:r>
    <w:r w:rsidRPr="00DF2C4D">
      <w:rPr>
        <w:i/>
        <w:sz w:val="18"/>
        <w:szCs w:val="18"/>
      </w:rPr>
      <w:ptab w:relativeTo="margin" w:alignment="right" w:leader="none"/>
    </w:r>
    <w:r w:rsidRPr="00DF2C4D">
      <w:rPr>
        <w:i/>
        <w:sz w:val="18"/>
        <w:szCs w:val="18"/>
      </w:rPr>
      <w:t>Date:</w:t>
    </w:r>
    <w:r w:rsidR="00FD05C3">
      <w:rPr>
        <w:i/>
        <w:sz w:val="18"/>
        <w:szCs w:val="18"/>
      </w:rPr>
      <w:t xml:space="preserve"> </w:t>
    </w:r>
    <w:r w:rsidR="002D7E4A">
      <w:rPr>
        <w:i/>
        <w:sz w:val="18"/>
        <w:szCs w:val="18"/>
      </w:rPr>
      <w:t>Dec</w:t>
    </w:r>
    <w:r w:rsidR="00FD05C3">
      <w:rPr>
        <w:i/>
        <w:sz w:val="18"/>
        <w:szCs w:val="18"/>
      </w:rPr>
      <w:t>ember 2024</w:t>
    </w:r>
  </w:p>
  <w:p w14:paraId="11792662" w14:textId="47C9FB40" w:rsidR="007D530E" w:rsidRPr="00DF2C4D" w:rsidRDefault="007D530E" w:rsidP="00DF2C4D">
    <w:pPr>
      <w:pStyle w:val="Footer"/>
      <w:jc w:val="right"/>
      <w:rPr>
        <w:i/>
        <w:sz w:val="18"/>
        <w:szCs w:val="18"/>
      </w:rPr>
    </w:pPr>
    <w:r w:rsidRPr="00DF2C4D">
      <w:rPr>
        <w:i/>
        <w:sz w:val="18"/>
        <w:szCs w:val="18"/>
      </w:rPr>
      <w:t>Review Date:</w:t>
    </w:r>
    <w:r w:rsidR="00FD05C3">
      <w:rPr>
        <w:i/>
        <w:sz w:val="18"/>
        <w:szCs w:val="18"/>
      </w:rPr>
      <w:t xml:space="preserve"> </w:t>
    </w:r>
    <w:r w:rsidR="002D7E4A">
      <w:rPr>
        <w:i/>
        <w:sz w:val="18"/>
        <w:szCs w:val="18"/>
      </w:rPr>
      <w:t>Dec</w:t>
    </w:r>
    <w:r w:rsidR="00FD05C3">
      <w:rPr>
        <w:i/>
        <w:sz w:val="18"/>
        <w:szCs w:val="18"/>
      </w:rPr>
      <w:t>ember 2027</w:t>
    </w:r>
    <w:r w:rsidRPr="00DF2C4D">
      <w:rPr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32E7E" w14:textId="77777777" w:rsidR="009E0E82" w:rsidRDefault="009E0E82">
      <w:r>
        <w:separator/>
      </w:r>
    </w:p>
  </w:footnote>
  <w:footnote w:type="continuationSeparator" w:id="0">
    <w:p w14:paraId="15BFDCDC" w14:textId="77777777" w:rsidR="009E0E82" w:rsidRDefault="009E0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F7652" w14:textId="77777777" w:rsidR="007D530E" w:rsidRDefault="007D530E" w:rsidP="00FE54F0">
    <w:pPr>
      <w:pStyle w:val="Header"/>
      <w:tabs>
        <w:tab w:val="clear" w:pos="4320"/>
        <w:tab w:val="clear" w:pos="8640"/>
        <w:tab w:val="left" w:pos="2177"/>
      </w:tabs>
    </w:pPr>
    <w:r w:rsidRPr="00606C0B">
      <w:rPr>
        <w:rFonts w:ascii="Arial" w:hAnsi="Arial" w:cs="Arial"/>
        <w:b/>
        <w:noProof/>
        <w:color w:val="FFFFFF" w:themeColor="background1"/>
        <w:sz w:val="40"/>
        <w:szCs w:val="40"/>
      </w:rPr>
      <w:drawing>
        <wp:anchor distT="0" distB="0" distL="114300" distR="114300" simplePos="0" relativeHeight="251664896" behindDoc="1" locked="0" layoutInCell="1" allowOverlap="1" wp14:anchorId="0A7FC377" wp14:editId="627A63FA">
          <wp:simplePos x="0" y="0"/>
          <wp:positionH relativeFrom="page">
            <wp:posOffset>-10160</wp:posOffset>
          </wp:positionH>
          <wp:positionV relativeFrom="page">
            <wp:posOffset>4607</wp:posOffset>
          </wp:positionV>
          <wp:extent cx="7559675" cy="796925"/>
          <wp:effectExtent l="0" t="0" r="3175" b="3175"/>
          <wp:wrapNone/>
          <wp:docPr id="1847303199" name="Picture 1847303199" descr="flyer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yer-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96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DC21D" w14:textId="77777777" w:rsidR="007D530E" w:rsidRDefault="007D530E" w:rsidP="00E05E87">
    <w:pPr>
      <w:pStyle w:val="Header"/>
      <w:tabs>
        <w:tab w:val="left" w:pos="1005"/>
        <w:tab w:val="center" w:pos="5230"/>
        <w:tab w:val="left" w:pos="8310"/>
      </w:tabs>
      <w:jc w:val="center"/>
      <w:rPr>
        <w:rFonts w:ascii="Arial" w:hAnsi="Arial" w:cs="Arial"/>
        <w:b/>
        <w:color w:val="FFFFFF" w:themeColor="background1"/>
        <w:sz w:val="32"/>
        <w:szCs w:val="32"/>
      </w:rPr>
    </w:pPr>
  </w:p>
  <w:p w14:paraId="381CB85D" w14:textId="77777777" w:rsidR="007D530E" w:rsidRDefault="007D530E" w:rsidP="00E05E87">
    <w:pPr>
      <w:pStyle w:val="Header"/>
      <w:tabs>
        <w:tab w:val="left" w:pos="1005"/>
        <w:tab w:val="center" w:pos="5230"/>
        <w:tab w:val="left" w:pos="8310"/>
      </w:tabs>
      <w:jc w:val="center"/>
      <w:rPr>
        <w:rFonts w:ascii="Arial" w:hAnsi="Arial" w:cs="Arial"/>
        <w:b/>
        <w:color w:val="FFFFFF" w:themeColor="background1"/>
        <w:sz w:val="32"/>
        <w:szCs w:val="32"/>
      </w:rPr>
    </w:pPr>
    <w:r w:rsidRPr="00F547D1">
      <w:rPr>
        <w:rFonts w:ascii="Arial" w:hAnsi="Arial" w:cs="Arial"/>
        <w:b/>
        <w:noProof/>
        <w:color w:val="FFFFFF" w:themeColor="background1"/>
        <w:sz w:val="24"/>
      </w:rPr>
      <w:drawing>
        <wp:anchor distT="0" distB="0" distL="114300" distR="114300" simplePos="0" relativeHeight="251668992" behindDoc="1" locked="0" layoutInCell="1" allowOverlap="1" wp14:anchorId="0C5A4D0F" wp14:editId="7F4AE6C0">
          <wp:simplePos x="0" y="0"/>
          <wp:positionH relativeFrom="page">
            <wp:align>left</wp:align>
          </wp:positionH>
          <wp:positionV relativeFrom="page">
            <wp:posOffset>23495</wp:posOffset>
          </wp:positionV>
          <wp:extent cx="7559748" cy="999460"/>
          <wp:effectExtent l="0" t="0" r="3175" b="0"/>
          <wp:wrapNone/>
          <wp:docPr id="1219259131" name="Picture 1219259131" descr="flyer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yer-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748" cy="999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FFFFFF" w:themeColor="background1"/>
        <w:sz w:val="32"/>
        <w:szCs w:val="32"/>
      </w:rPr>
      <w:t>Western Health Specialist Clinics</w:t>
    </w:r>
  </w:p>
  <w:p w14:paraId="40D9AA51" w14:textId="77777777" w:rsidR="007D530E" w:rsidRPr="00612CAF" w:rsidRDefault="007D530E" w:rsidP="00E05E87">
    <w:pPr>
      <w:pStyle w:val="Header"/>
      <w:tabs>
        <w:tab w:val="left" w:pos="1005"/>
        <w:tab w:val="center" w:pos="5230"/>
      </w:tabs>
      <w:jc w:val="center"/>
      <w:rPr>
        <w:rFonts w:ascii="Arial" w:hAnsi="Arial" w:cs="Arial"/>
        <w:b/>
        <w:color w:val="FFFFFF" w:themeColor="background1"/>
        <w:sz w:val="32"/>
        <w:szCs w:val="32"/>
      </w:rPr>
    </w:pPr>
    <w:r>
      <w:rPr>
        <w:rFonts w:ascii="Arial" w:hAnsi="Arial" w:cs="Arial"/>
        <w:b/>
        <w:color w:val="FFFFFF" w:themeColor="background1"/>
        <w:sz w:val="32"/>
        <w:szCs w:val="32"/>
      </w:rPr>
      <w:t>Access &amp; Referral Guidelines</w:t>
    </w:r>
  </w:p>
  <w:p w14:paraId="7967B9CB" w14:textId="77777777" w:rsidR="007D530E" w:rsidRPr="005134C9" w:rsidRDefault="007D530E" w:rsidP="00E05E87">
    <w:pPr>
      <w:pStyle w:val="Header"/>
      <w:tabs>
        <w:tab w:val="clear" w:pos="4320"/>
        <w:tab w:val="clear" w:pos="8640"/>
        <w:tab w:val="left" w:pos="3735"/>
      </w:tabs>
      <w:rPr>
        <w:rFonts w:ascii="Arial" w:hAnsi="Arial" w:cs="Arial"/>
        <w:color w:val="FFFFFF" w:themeColor="background1"/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932FE" w14:textId="77777777" w:rsidR="007D530E" w:rsidRDefault="007D530E" w:rsidP="00A56D4C">
    <w:pPr>
      <w:pStyle w:val="Header"/>
      <w:tabs>
        <w:tab w:val="left" w:pos="1005"/>
        <w:tab w:val="center" w:pos="5230"/>
      </w:tabs>
      <w:jc w:val="center"/>
      <w:rPr>
        <w:rFonts w:ascii="Arial" w:hAnsi="Arial" w:cs="Arial"/>
        <w:b/>
        <w:color w:val="FFFFFF" w:themeColor="background1"/>
        <w:sz w:val="32"/>
        <w:szCs w:val="32"/>
      </w:rPr>
    </w:pPr>
    <w:r w:rsidRPr="00606C0B">
      <w:rPr>
        <w:rFonts w:ascii="Arial" w:hAnsi="Arial" w:cs="Arial"/>
        <w:b/>
        <w:noProof/>
        <w:color w:val="FFFFFF" w:themeColor="background1"/>
        <w:sz w:val="40"/>
        <w:szCs w:val="40"/>
      </w:rPr>
      <w:drawing>
        <wp:anchor distT="0" distB="0" distL="114300" distR="114300" simplePos="0" relativeHeight="251658240" behindDoc="1" locked="0" layoutInCell="1" allowOverlap="1" wp14:anchorId="77835DB1" wp14:editId="05AE3894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54848" cy="962025"/>
          <wp:effectExtent l="0" t="0" r="8255" b="0"/>
          <wp:wrapNone/>
          <wp:docPr id="464890083" name="Picture 464890083" descr="flyer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yer-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366" cy="9622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E660221" w14:textId="5EC19BCE" w:rsidR="007D530E" w:rsidRDefault="007D530E" w:rsidP="00E05E87">
    <w:pPr>
      <w:pStyle w:val="Header"/>
      <w:tabs>
        <w:tab w:val="left" w:pos="1005"/>
        <w:tab w:val="center" w:pos="5230"/>
        <w:tab w:val="left" w:pos="8310"/>
      </w:tabs>
      <w:jc w:val="center"/>
      <w:rPr>
        <w:rFonts w:ascii="Arial" w:hAnsi="Arial" w:cs="Arial"/>
        <w:b/>
        <w:color w:val="FFFFFF" w:themeColor="background1"/>
        <w:sz w:val="32"/>
        <w:szCs w:val="32"/>
      </w:rPr>
    </w:pPr>
    <w:r>
      <w:rPr>
        <w:rFonts w:ascii="Arial" w:hAnsi="Arial" w:cs="Arial"/>
        <w:b/>
        <w:color w:val="FFFFFF" w:themeColor="background1"/>
        <w:sz w:val="32"/>
        <w:szCs w:val="32"/>
      </w:rPr>
      <w:t>Western Health Specialist Clinics</w:t>
    </w:r>
  </w:p>
  <w:p w14:paraId="3A6C8D3F" w14:textId="62CAE2B6" w:rsidR="007D530E" w:rsidRPr="00612CAF" w:rsidRDefault="007D530E" w:rsidP="00E05E87">
    <w:pPr>
      <w:pStyle w:val="Header"/>
      <w:tabs>
        <w:tab w:val="left" w:pos="1005"/>
        <w:tab w:val="center" w:pos="5230"/>
      </w:tabs>
      <w:jc w:val="center"/>
      <w:rPr>
        <w:rFonts w:ascii="Arial" w:hAnsi="Arial" w:cs="Arial"/>
        <w:b/>
        <w:color w:val="FFFFFF" w:themeColor="background1"/>
        <w:sz w:val="32"/>
        <w:szCs w:val="32"/>
      </w:rPr>
    </w:pPr>
    <w:r>
      <w:rPr>
        <w:rFonts w:ascii="Arial" w:hAnsi="Arial" w:cs="Arial"/>
        <w:b/>
        <w:color w:val="FFFFFF" w:themeColor="background1"/>
        <w:sz w:val="32"/>
        <w:szCs w:val="32"/>
      </w:rPr>
      <w:t>Access &amp;</w:t>
    </w:r>
    <w:r w:rsidR="00FD05C3">
      <w:rPr>
        <w:rFonts w:ascii="Arial" w:hAnsi="Arial" w:cs="Arial"/>
        <w:b/>
        <w:color w:val="FFFFFF" w:themeColor="background1"/>
        <w:sz w:val="32"/>
        <w:szCs w:val="32"/>
      </w:rPr>
      <w:t xml:space="preserve"> </w:t>
    </w:r>
    <w:r>
      <w:rPr>
        <w:rFonts w:ascii="Arial" w:hAnsi="Arial" w:cs="Arial"/>
        <w:b/>
        <w:color w:val="FFFFFF" w:themeColor="background1"/>
        <w:sz w:val="32"/>
        <w:szCs w:val="32"/>
      </w:rPr>
      <w:t>Referral Guidelines</w:t>
    </w:r>
  </w:p>
  <w:p w14:paraId="71737AE2" w14:textId="77777777" w:rsidR="007D530E" w:rsidRDefault="007D530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Qf9Nee/7AbGQ9" int2:id="PyVk8i7p">
      <int2:state int2:value="Rejected" int2:type="AugLoop_Text_Critique"/>
    </int2:textHash>
    <int2:textHash int2:hashCode="gct8/3ZjVmwoDl" int2:id="laui30Z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1B42"/>
    <w:multiLevelType w:val="hybridMultilevel"/>
    <w:tmpl w:val="9CEA400E"/>
    <w:lvl w:ilvl="0" w:tplc="B178C2E0">
      <w:start w:val="1"/>
      <w:numFmt w:val="decimal"/>
      <w:lvlText w:val="•"/>
      <w:lvlJc w:val="left"/>
      <w:pPr>
        <w:ind w:left="720" w:hanging="360"/>
      </w:pPr>
    </w:lvl>
    <w:lvl w:ilvl="1" w:tplc="8768428E">
      <w:start w:val="1"/>
      <w:numFmt w:val="lowerLetter"/>
      <w:lvlText w:val="%2."/>
      <w:lvlJc w:val="left"/>
      <w:pPr>
        <w:ind w:left="1440" w:hanging="360"/>
      </w:pPr>
    </w:lvl>
    <w:lvl w:ilvl="2" w:tplc="C8BEA39C">
      <w:start w:val="1"/>
      <w:numFmt w:val="lowerRoman"/>
      <w:lvlText w:val="%3."/>
      <w:lvlJc w:val="right"/>
      <w:pPr>
        <w:ind w:left="2160" w:hanging="180"/>
      </w:pPr>
    </w:lvl>
    <w:lvl w:ilvl="3" w:tplc="02C6C654">
      <w:start w:val="1"/>
      <w:numFmt w:val="decimal"/>
      <w:lvlText w:val="%4."/>
      <w:lvlJc w:val="left"/>
      <w:pPr>
        <w:ind w:left="2880" w:hanging="360"/>
      </w:pPr>
    </w:lvl>
    <w:lvl w:ilvl="4" w:tplc="1B3631EA">
      <w:start w:val="1"/>
      <w:numFmt w:val="lowerLetter"/>
      <w:lvlText w:val="%5."/>
      <w:lvlJc w:val="left"/>
      <w:pPr>
        <w:ind w:left="3600" w:hanging="360"/>
      </w:pPr>
    </w:lvl>
    <w:lvl w:ilvl="5" w:tplc="3886FC68">
      <w:start w:val="1"/>
      <w:numFmt w:val="lowerRoman"/>
      <w:lvlText w:val="%6."/>
      <w:lvlJc w:val="right"/>
      <w:pPr>
        <w:ind w:left="4320" w:hanging="180"/>
      </w:pPr>
    </w:lvl>
    <w:lvl w:ilvl="6" w:tplc="C004FB1A">
      <w:start w:val="1"/>
      <w:numFmt w:val="decimal"/>
      <w:lvlText w:val="%7."/>
      <w:lvlJc w:val="left"/>
      <w:pPr>
        <w:ind w:left="5040" w:hanging="360"/>
      </w:pPr>
    </w:lvl>
    <w:lvl w:ilvl="7" w:tplc="D2DCC458">
      <w:start w:val="1"/>
      <w:numFmt w:val="lowerLetter"/>
      <w:lvlText w:val="%8."/>
      <w:lvlJc w:val="left"/>
      <w:pPr>
        <w:ind w:left="5760" w:hanging="360"/>
      </w:pPr>
    </w:lvl>
    <w:lvl w:ilvl="8" w:tplc="DBAE1C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5842D"/>
    <w:multiLevelType w:val="hybridMultilevel"/>
    <w:tmpl w:val="6CE610F6"/>
    <w:lvl w:ilvl="0" w:tplc="16F28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543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E8B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90A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BAE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8845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04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7EF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527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AD7B6"/>
    <w:multiLevelType w:val="hybridMultilevel"/>
    <w:tmpl w:val="8708E0AE"/>
    <w:lvl w:ilvl="0" w:tplc="36107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3E81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D86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E1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E09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4E0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2E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B0D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643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CA968"/>
    <w:multiLevelType w:val="hybridMultilevel"/>
    <w:tmpl w:val="3042CC90"/>
    <w:lvl w:ilvl="0" w:tplc="4CACC60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3807F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9CB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E82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0EDC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0E7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8EE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0C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4674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5B0F0"/>
    <w:multiLevelType w:val="hybridMultilevel"/>
    <w:tmpl w:val="DF3E00C2"/>
    <w:lvl w:ilvl="0" w:tplc="65169922">
      <w:start w:val="1"/>
      <w:numFmt w:val="decimal"/>
      <w:lvlText w:val="•"/>
      <w:lvlJc w:val="left"/>
      <w:pPr>
        <w:ind w:left="720" w:hanging="360"/>
      </w:pPr>
    </w:lvl>
    <w:lvl w:ilvl="1" w:tplc="162020AA">
      <w:start w:val="1"/>
      <w:numFmt w:val="lowerLetter"/>
      <w:lvlText w:val="%2."/>
      <w:lvlJc w:val="left"/>
      <w:pPr>
        <w:ind w:left="1440" w:hanging="360"/>
      </w:pPr>
    </w:lvl>
    <w:lvl w:ilvl="2" w:tplc="681ED4E6">
      <w:start w:val="1"/>
      <w:numFmt w:val="lowerRoman"/>
      <w:lvlText w:val="%3."/>
      <w:lvlJc w:val="right"/>
      <w:pPr>
        <w:ind w:left="2160" w:hanging="180"/>
      </w:pPr>
    </w:lvl>
    <w:lvl w:ilvl="3" w:tplc="1E98126A">
      <w:start w:val="1"/>
      <w:numFmt w:val="decimal"/>
      <w:lvlText w:val="%4."/>
      <w:lvlJc w:val="left"/>
      <w:pPr>
        <w:ind w:left="2880" w:hanging="360"/>
      </w:pPr>
    </w:lvl>
    <w:lvl w:ilvl="4" w:tplc="F1366E00">
      <w:start w:val="1"/>
      <w:numFmt w:val="lowerLetter"/>
      <w:lvlText w:val="%5."/>
      <w:lvlJc w:val="left"/>
      <w:pPr>
        <w:ind w:left="3600" w:hanging="360"/>
      </w:pPr>
    </w:lvl>
    <w:lvl w:ilvl="5" w:tplc="571EB444">
      <w:start w:val="1"/>
      <w:numFmt w:val="lowerRoman"/>
      <w:lvlText w:val="%6."/>
      <w:lvlJc w:val="right"/>
      <w:pPr>
        <w:ind w:left="4320" w:hanging="180"/>
      </w:pPr>
    </w:lvl>
    <w:lvl w:ilvl="6" w:tplc="19986238">
      <w:start w:val="1"/>
      <w:numFmt w:val="decimal"/>
      <w:lvlText w:val="%7."/>
      <w:lvlJc w:val="left"/>
      <w:pPr>
        <w:ind w:left="5040" w:hanging="360"/>
      </w:pPr>
    </w:lvl>
    <w:lvl w:ilvl="7" w:tplc="79B20B9E">
      <w:start w:val="1"/>
      <w:numFmt w:val="lowerLetter"/>
      <w:lvlText w:val="%8."/>
      <w:lvlJc w:val="left"/>
      <w:pPr>
        <w:ind w:left="5760" w:hanging="360"/>
      </w:pPr>
    </w:lvl>
    <w:lvl w:ilvl="8" w:tplc="1A082C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BEB11"/>
    <w:multiLevelType w:val="hybridMultilevel"/>
    <w:tmpl w:val="0644ABDC"/>
    <w:lvl w:ilvl="0" w:tplc="956AA8A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F1E1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24E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30B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EE8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783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88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E0D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D4B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1084D"/>
    <w:multiLevelType w:val="hybridMultilevel"/>
    <w:tmpl w:val="667C10C6"/>
    <w:lvl w:ilvl="0" w:tplc="B8565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CE69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649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2B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06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2A3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F2F9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2A7D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F2B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FEACC"/>
    <w:multiLevelType w:val="hybridMultilevel"/>
    <w:tmpl w:val="3A588D76"/>
    <w:lvl w:ilvl="0" w:tplc="69986FE8">
      <w:start w:val="1"/>
      <w:numFmt w:val="decimal"/>
      <w:lvlText w:val="•"/>
      <w:lvlJc w:val="left"/>
      <w:pPr>
        <w:ind w:left="720" w:hanging="360"/>
      </w:pPr>
    </w:lvl>
    <w:lvl w:ilvl="1" w:tplc="ABF445B4">
      <w:start w:val="1"/>
      <w:numFmt w:val="lowerLetter"/>
      <w:lvlText w:val="%2."/>
      <w:lvlJc w:val="left"/>
      <w:pPr>
        <w:ind w:left="1440" w:hanging="360"/>
      </w:pPr>
    </w:lvl>
    <w:lvl w:ilvl="2" w:tplc="8F924828">
      <w:start w:val="1"/>
      <w:numFmt w:val="lowerRoman"/>
      <w:lvlText w:val="%3."/>
      <w:lvlJc w:val="right"/>
      <w:pPr>
        <w:ind w:left="2160" w:hanging="180"/>
      </w:pPr>
    </w:lvl>
    <w:lvl w:ilvl="3" w:tplc="B82A9134">
      <w:start w:val="1"/>
      <w:numFmt w:val="decimal"/>
      <w:lvlText w:val="%4."/>
      <w:lvlJc w:val="left"/>
      <w:pPr>
        <w:ind w:left="2880" w:hanging="360"/>
      </w:pPr>
    </w:lvl>
    <w:lvl w:ilvl="4" w:tplc="EED8866A">
      <w:start w:val="1"/>
      <w:numFmt w:val="lowerLetter"/>
      <w:lvlText w:val="%5."/>
      <w:lvlJc w:val="left"/>
      <w:pPr>
        <w:ind w:left="3600" w:hanging="360"/>
      </w:pPr>
    </w:lvl>
    <w:lvl w:ilvl="5" w:tplc="2D64ADD6">
      <w:start w:val="1"/>
      <w:numFmt w:val="lowerRoman"/>
      <w:lvlText w:val="%6."/>
      <w:lvlJc w:val="right"/>
      <w:pPr>
        <w:ind w:left="4320" w:hanging="180"/>
      </w:pPr>
    </w:lvl>
    <w:lvl w:ilvl="6" w:tplc="78A48674">
      <w:start w:val="1"/>
      <w:numFmt w:val="decimal"/>
      <w:lvlText w:val="%7."/>
      <w:lvlJc w:val="left"/>
      <w:pPr>
        <w:ind w:left="5040" w:hanging="360"/>
      </w:pPr>
    </w:lvl>
    <w:lvl w:ilvl="7" w:tplc="A9FCAA24">
      <w:start w:val="1"/>
      <w:numFmt w:val="lowerLetter"/>
      <w:lvlText w:val="%8."/>
      <w:lvlJc w:val="left"/>
      <w:pPr>
        <w:ind w:left="5760" w:hanging="360"/>
      </w:pPr>
    </w:lvl>
    <w:lvl w:ilvl="8" w:tplc="B40CB27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028C9"/>
    <w:multiLevelType w:val="hybridMultilevel"/>
    <w:tmpl w:val="9028E9BE"/>
    <w:lvl w:ilvl="0" w:tplc="AEE8A2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B1B6C"/>
    <w:multiLevelType w:val="hybridMultilevel"/>
    <w:tmpl w:val="68944C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DA085EF"/>
    <w:multiLevelType w:val="hybridMultilevel"/>
    <w:tmpl w:val="F0C20D4E"/>
    <w:lvl w:ilvl="0" w:tplc="A57E3EE4">
      <w:start w:val="1"/>
      <w:numFmt w:val="decimal"/>
      <w:lvlText w:val="•"/>
      <w:lvlJc w:val="left"/>
      <w:pPr>
        <w:ind w:left="720" w:hanging="360"/>
      </w:pPr>
    </w:lvl>
    <w:lvl w:ilvl="1" w:tplc="FA345AFA">
      <w:start w:val="1"/>
      <w:numFmt w:val="lowerLetter"/>
      <w:lvlText w:val="%2."/>
      <w:lvlJc w:val="left"/>
      <w:pPr>
        <w:ind w:left="1440" w:hanging="360"/>
      </w:pPr>
    </w:lvl>
    <w:lvl w:ilvl="2" w:tplc="9A3EE412">
      <w:start w:val="1"/>
      <w:numFmt w:val="lowerRoman"/>
      <w:lvlText w:val="%3."/>
      <w:lvlJc w:val="right"/>
      <w:pPr>
        <w:ind w:left="2160" w:hanging="180"/>
      </w:pPr>
    </w:lvl>
    <w:lvl w:ilvl="3" w:tplc="35BA7072">
      <w:start w:val="1"/>
      <w:numFmt w:val="decimal"/>
      <w:lvlText w:val="%4."/>
      <w:lvlJc w:val="left"/>
      <w:pPr>
        <w:ind w:left="2880" w:hanging="360"/>
      </w:pPr>
    </w:lvl>
    <w:lvl w:ilvl="4" w:tplc="2828FA00">
      <w:start w:val="1"/>
      <w:numFmt w:val="lowerLetter"/>
      <w:lvlText w:val="%5."/>
      <w:lvlJc w:val="left"/>
      <w:pPr>
        <w:ind w:left="3600" w:hanging="360"/>
      </w:pPr>
    </w:lvl>
    <w:lvl w:ilvl="5" w:tplc="8FE49648">
      <w:start w:val="1"/>
      <w:numFmt w:val="lowerRoman"/>
      <w:lvlText w:val="%6."/>
      <w:lvlJc w:val="right"/>
      <w:pPr>
        <w:ind w:left="4320" w:hanging="180"/>
      </w:pPr>
    </w:lvl>
    <w:lvl w:ilvl="6" w:tplc="DBF012C4">
      <w:start w:val="1"/>
      <w:numFmt w:val="decimal"/>
      <w:lvlText w:val="%7."/>
      <w:lvlJc w:val="left"/>
      <w:pPr>
        <w:ind w:left="5040" w:hanging="360"/>
      </w:pPr>
    </w:lvl>
    <w:lvl w:ilvl="7" w:tplc="3CA8882C">
      <w:start w:val="1"/>
      <w:numFmt w:val="lowerLetter"/>
      <w:lvlText w:val="%8."/>
      <w:lvlJc w:val="left"/>
      <w:pPr>
        <w:ind w:left="5760" w:hanging="360"/>
      </w:pPr>
    </w:lvl>
    <w:lvl w:ilvl="8" w:tplc="731A518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F6EE0F"/>
    <w:multiLevelType w:val="hybridMultilevel"/>
    <w:tmpl w:val="8550F242"/>
    <w:lvl w:ilvl="0" w:tplc="7ECA84B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16A8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682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88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ACF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D21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21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4F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CCE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205601"/>
    <w:multiLevelType w:val="hybridMultilevel"/>
    <w:tmpl w:val="C7A0EE86"/>
    <w:lvl w:ilvl="0" w:tplc="34C27A70">
      <w:start w:val="1"/>
      <w:numFmt w:val="decimal"/>
      <w:lvlText w:val="•"/>
      <w:lvlJc w:val="left"/>
      <w:pPr>
        <w:ind w:left="720" w:hanging="360"/>
      </w:pPr>
    </w:lvl>
    <w:lvl w:ilvl="1" w:tplc="B7443174">
      <w:start w:val="1"/>
      <w:numFmt w:val="lowerLetter"/>
      <w:lvlText w:val="%2."/>
      <w:lvlJc w:val="left"/>
      <w:pPr>
        <w:ind w:left="1440" w:hanging="360"/>
      </w:pPr>
    </w:lvl>
    <w:lvl w:ilvl="2" w:tplc="90A0C28E">
      <w:start w:val="1"/>
      <w:numFmt w:val="lowerRoman"/>
      <w:lvlText w:val="%3."/>
      <w:lvlJc w:val="right"/>
      <w:pPr>
        <w:ind w:left="2160" w:hanging="180"/>
      </w:pPr>
    </w:lvl>
    <w:lvl w:ilvl="3" w:tplc="47C2427A">
      <w:start w:val="1"/>
      <w:numFmt w:val="decimal"/>
      <w:lvlText w:val="%4."/>
      <w:lvlJc w:val="left"/>
      <w:pPr>
        <w:ind w:left="2880" w:hanging="360"/>
      </w:pPr>
    </w:lvl>
    <w:lvl w:ilvl="4" w:tplc="C1D21CD8">
      <w:start w:val="1"/>
      <w:numFmt w:val="lowerLetter"/>
      <w:lvlText w:val="%5."/>
      <w:lvlJc w:val="left"/>
      <w:pPr>
        <w:ind w:left="3600" w:hanging="360"/>
      </w:pPr>
    </w:lvl>
    <w:lvl w:ilvl="5" w:tplc="07E08E70">
      <w:start w:val="1"/>
      <w:numFmt w:val="lowerRoman"/>
      <w:lvlText w:val="%6."/>
      <w:lvlJc w:val="right"/>
      <w:pPr>
        <w:ind w:left="4320" w:hanging="180"/>
      </w:pPr>
    </w:lvl>
    <w:lvl w:ilvl="6" w:tplc="CCC404E4">
      <w:start w:val="1"/>
      <w:numFmt w:val="decimal"/>
      <w:lvlText w:val="%7."/>
      <w:lvlJc w:val="left"/>
      <w:pPr>
        <w:ind w:left="5040" w:hanging="360"/>
      </w:pPr>
    </w:lvl>
    <w:lvl w:ilvl="7" w:tplc="EFDC541E">
      <w:start w:val="1"/>
      <w:numFmt w:val="lowerLetter"/>
      <w:lvlText w:val="%8."/>
      <w:lvlJc w:val="left"/>
      <w:pPr>
        <w:ind w:left="5760" w:hanging="360"/>
      </w:pPr>
    </w:lvl>
    <w:lvl w:ilvl="8" w:tplc="54D4B04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84EC4"/>
    <w:multiLevelType w:val="hybridMultilevel"/>
    <w:tmpl w:val="A2AE9326"/>
    <w:lvl w:ilvl="0" w:tplc="BA8655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147A98"/>
    <w:multiLevelType w:val="hybridMultilevel"/>
    <w:tmpl w:val="D00AC56A"/>
    <w:lvl w:ilvl="0" w:tplc="1A0ECC10">
      <w:start w:val="1"/>
      <w:numFmt w:val="decimal"/>
      <w:lvlText w:val="•"/>
      <w:lvlJc w:val="left"/>
      <w:pPr>
        <w:ind w:left="720" w:hanging="360"/>
      </w:pPr>
    </w:lvl>
    <w:lvl w:ilvl="1" w:tplc="3D986166">
      <w:start w:val="1"/>
      <w:numFmt w:val="lowerLetter"/>
      <w:lvlText w:val="%2."/>
      <w:lvlJc w:val="left"/>
      <w:pPr>
        <w:ind w:left="1440" w:hanging="360"/>
      </w:pPr>
    </w:lvl>
    <w:lvl w:ilvl="2" w:tplc="149CE600">
      <w:start w:val="1"/>
      <w:numFmt w:val="lowerRoman"/>
      <w:lvlText w:val="%3."/>
      <w:lvlJc w:val="right"/>
      <w:pPr>
        <w:ind w:left="2160" w:hanging="180"/>
      </w:pPr>
    </w:lvl>
    <w:lvl w:ilvl="3" w:tplc="4B9AB3F6">
      <w:start w:val="1"/>
      <w:numFmt w:val="decimal"/>
      <w:lvlText w:val="%4."/>
      <w:lvlJc w:val="left"/>
      <w:pPr>
        <w:ind w:left="2880" w:hanging="360"/>
      </w:pPr>
    </w:lvl>
    <w:lvl w:ilvl="4" w:tplc="5C6AE382">
      <w:start w:val="1"/>
      <w:numFmt w:val="lowerLetter"/>
      <w:lvlText w:val="%5."/>
      <w:lvlJc w:val="left"/>
      <w:pPr>
        <w:ind w:left="3600" w:hanging="360"/>
      </w:pPr>
    </w:lvl>
    <w:lvl w:ilvl="5" w:tplc="733E954C">
      <w:start w:val="1"/>
      <w:numFmt w:val="lowerRoman"/>
      <w:lvlText w:val="%6."/>
      <w:lvlJc w:val="right"/>
      <w:pPr>
        <w:ind w:left="4320" w:hanging="180"/>
      </w:pPr>
    </w:lvl>
    <w:lvl w:ilvl="6" w:tplc="EE38657E">
      <w:start w:val="1"/>
      <w:numFmt w:val="decimal"/>
      <w:lvlText w:val="%7."/>
      <w:lvlJc w:val="left"/>
      <w:pPr>
        <w:ind w:left="5040" w:hanging="360"/>
      </w:pPr>
    </w:lvl>
    <w:lvl w:ilvl="7" w:tplc="2F7CFA84">
      <w:start w:val="1"/>
      <w:numFmt w:val="lowerLetter"/>
      <w:lvlText w:val="%8."/>
      <w:lvlJc w:val="left"/>
      <w:pPr>
        <w:ind w:left="5760" w:hanging="360"/>
      </w:pPr>
    </w:lvl>
    <w:lvl w:ilvl="8" w:tplc="434C083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AA63B7"/>
    <w:multiLevelType w:val="hybridMultilevel"/>
    <w:tmpl w:val="68366746"/>
    <w:lvl w:ilvl="0" w:tplc="AEE8A2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C5B640"/>
    <w:multiLevelType w:val="hybridMultilevel"/>
    <w:tmpl w:val="04126B22"/>
    <w:lvl w:ilvl="0" w:tplc="86E4659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2E28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7E0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220F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D64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628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CA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04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56F3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AC0BCB"/>
    <w:multiLevelType w:val="multilevel"/>
    <w:tmpl w:val="372CE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3623AFD"/>
    <w:multiLevelType w:val="hybridMultilevel"/>
    <w:tmpl w:val="6EB2445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37DC161"/>
    <w:multiLevelType w:val="hybridMultilevel"/>
    <w:tmpl w:val="C02E2096"/>
    <w:lvl w:ilvl="0" w:tplc="8C180D6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E21040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B055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06F6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66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0EA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43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01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127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94D6D5"/>
    <w:multiLevelType w:val="hybridMultilevel"/>
    <w:tmpl w:val="E544E0C4"/>
    <w:lvl w:ilvl="0" w:tplc="66984DFE">
      <w:start w:val="1"/>
      <w:numFmt w:val="decimal"/>
      <w:lvlText w:val="•"/>
      <w:lvlJc w:val="left"/>
      <w:pPr>
        <w:ind w:left="720" w:hanging="360"/>
      </w:pPr>
    </w:lvl>
    <w:lvl w:ilvl="1" w:tplc="624C681E">
      <w:start w:val="1"/>
      <w:numFmt w:val="lowerLetter"/>
      <w:lvlText w:val="%2."/>
      <w:lvlJc w:val="left"/>
      <w:pPr>
        <w:ind w:left="1440" w:hanging="360"/>
      </w:pPr>
    </w:lvl>
    <w:lvl w:ilvl="2" w:tplc="E550DA46">
      <w:start w:val="1"/>
      <w:numFmt w:val="lowerRoman"/>
      <w:lvlText w:val="%3."/>
      <w:lvlJc w:val="right"/>
      <w:pPr>
        <w:ind w:left="2160" w:hanging="180"/>
      </w:pPr>
    </w:lvl>
    <w:lvl w:ilvl="3" w:tplc="4C70D090">
      <w:start w:val="1"/>
      <w:numFmt w:val="decimal"/>
      <w:lvlText w:val="%4."/>
      <w:lvlJc w:val="left"/>
      <w:pPr>
        <w:ind w:left="2880" w:hanging="360"/>
      </w:pPr>
    </w:lvl>
    <w:lvl w:ilvl="4" w:tplc="AE461F48">
      <w:start w:val="1"/>
      <w:numFmt w:val="lowerLetter"/>
      <w:lvlText w:val="%5."/>
      <w:lvlJc w:val="left"/>
      <w:pPr>
        <w:ind w:left="3600" w:hanging="360"/>
      </w:pPr>
    </w:lvl>
    <w:lvl w:ilvl="5" w:tplc="52367222">
      <w:start w:val="1"/>
      <w:numFmt w:val="lowerRoman"/>
      <w:lvlText w:val="%6."/>
      <w:lvlJc w:val="right"/>
      <w:pPr>
        <w:ind w:left="4320" w:hanging="180"/>
      </w:pPr>
    </w:lvl>
    <w:lvl w:ilvl="6" w:tplc="23C48638">
      <w:start w:val="1"/>
      <w:numFmt w:val="decimal"/>
      <w:lvlText w:val="%7."/>
      <w:lvlJc w:val="left"/>
      <w:pPr>
        <w:ind w:left="5040" w:hanging="360"/>
      </w:pPr>
    </w:lvl>
    <w:lvl w:ilvl="7" w:tplc="A1B063BE">
      <w:start w:val="1"/>
      <w:numFmt w:val="lowerLetter"/>
      <w:lvlText w:val="%8."/>
      <w:lvlJc w:val="left"/>
      <w:pPr>
        <w:ind w:left="5760" w:hanging="360"/>
      </w:pPr>
    </w:lvl>
    <w:lvl w:ilvl="8" w:tplc="D64A578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F3CDB2"/>
    <w:multiLevelType w:val="hybridMultilevel"/>
    <w:tmpl w:val="E4E255BC"/>
    <w:lvl w:ilvl="0" w:tplc="6F942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A2B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906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87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26B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0ACA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668C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124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409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F13EF8"/>
    <w:multiLevelType w:val="hybridMultilevel"/>
    <w:tmpl w:val="EA08EF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199CBA"/>
    <w:multiLevelType w:val="hybridMultilevel"/>
    <w:tmpl w:val="14E4EB04"/>
    <w:lvl w:ilvl="0" w:tplc="7C8A39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01E9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540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2E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434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A2C8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4C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C0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26B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E56E12"/>
    <w:multiLevelType w:val="hybridMultilevel"/>
    <w:tmpl w:val="E2E882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C2F97DA"/>
    <w:multiLevelType w:val="hybridMultilevel"/>
    <w:tmpl w:val="342E4814"/>
    <w:lvl w:ilvl="0" w:tplc="9614F2E2">
      <w:start w:val="1"/>
      <w:numFmt w:val="decimal"/>
      <w:lvlText w:val="•"/>
      <w:lvlJc w:val="left"/>
      <w:pPr>
        <w:ind w:left="720" w:hanging="360"/>
      </w:pPr>
    </w:lvl>
    <w:lvl w:ilvl="1" w:tplc="5908FF6A">
      <w:start w:val="1"/>
      <w:numFmt w:val="lowerLetter"/>
      <w:lvlText w:val="%2."/>
      <w:lvlJc w:val="left"/>
      <w:pPr>
        <w:ind w:left="1440" w:hanging="360"/>
      </w:pPr>
    </w:lvl>
    <w:lvl w:ilvl="2" w:tplc="2C66919E">
      <w:start w:val="1"/>
      <w:numFmt w:val="lowerRoman"/>
      <w:lvlText w:val="%3."/>
      <w:lvlJc w:val="right"/>
      <w:pPr>
        <w:ind w:left="2160" w:hanging="180"/>
      </w:pPr>
    </w:lvl>
    <w:lvl w:ilvl="3" w:tplc="CCF67D6C">
      <w:start w:val="1"/>
      <w:numFmt w:val="decimal"/>
      <w:lvlText w:val="%4."/>
      <w:lvlJc w:val="left"/>
      <w:pPr>
        <w:ind w:left="2880" w:hanging="360"/>
      </w:pPr>
    </w:lvl>
    <w:lvl w:ilvl="4" w:tplc="1B8C316A">
      <w:start w:val="1"/>
      <w:numFmt w:val="lowerLetter"/>
      <w:lvlText w:val="%5."/>
      <w:lvlJc w:val="left"/>
      <w:pPr>
        <w:ind w:left="3600" w:hanging="360"/>
      </w:pPr>
    </w:lvl>
    <w:lvl w:ilvl="5" w:tplc="27DCAB44">
      <w:start w:val="1"/>
      <w:numFmt w:val="lowerRoman"/>
      <w:lvlText w:val="%6."/>
      <w:lvlJc w:val="right"/>
      <w:pPr>
        <w:ind w:left="4320" w:hanging="180"/>
      </w:pPr>
    </w:lvl>
    <w:lvl w:ilvl="6" w:tplc="F4D676E2">
      <w:start w:val="1"/>
      <w:numFmt w:val="decimal"/>
      <w:lvlText w:val="%7."/>
      <w:lvlJc w:val="left"/>
      <w:pPr>
        <w:ind w:left="5040" w:hanging="360"/>
      </w:pPr>
    </w:lvl>
    <w:lvl w:ilvl="7" w:tplc="19B0B952">
      <w:start w:val="1"/>
      <w:numFmt w:val="lowerLetter"/>
      <w:lvlText w:val="%8."/>
      <w:lvlJc w:val="left"/>
      <w:pPr>
        <w:ind w:left="5760" w:hanging="360"/>
      </w:pPr>
    </w:lvl>
    <w:lvl w:ilvl="8" w:tplc="307EC82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D30C67"/>
    <w:multiLevelType w:val="hybridMultilevel"/>
    <w:tmpl w:val="5088F9A6"/>
    <w:lvl w:ilvl="0" w:tplc="F15845EA">
      <w:start w:val="1"/>
      <w:numFmt w:val="decimal"/>
      <w:lvlText w:val="•"/>
      <w:lvlJc w:val="left"/>
      <w:pPr>
        <w:ind w:left="720" w:hanging="360"/>
      </w:pPr>
    </w:lvl>
    <w:lvl w:ilvl="1" w:tplc="A1F49046">
      <w:start w:val="1"/>
      <w:numFmt w:val="lowerLetter"/>
      <w:lvlText w:val="%2."/>
      <w:lvlJc w:val="left"/>
      <w:pPr>
        <w:ind w:left="1440" w:hanging="360"/>
      </w:pPr>
    </w:lvl>
    <w:lvl w:ilvl="2" w:tplc="3FA2AF66">
      <w:start w:val="1"/>
      <w:numFmt w:val="lowerRoman"/>
      <w:lvlText w:val="%3."/>
      <w:lvlJc w:val="right"/>
      <w:pPr>
        <w:ind w:left="2160" w:hanging="180"/>
      </w:pPr>
    </w:lvl>
    <w:lvl w:ilvl="3" w:tplc="84BEDDB6">
      <w:start w:val="1"/>
      <w:numFmt w:val="decimal"/>
      <w:lvlText w:val="%4."/>
      <w:lvlJc w:val="left"/>
      <w:pPr>
        <w:ind w:left="2880" w:hanging="360"/>
      </w:pPr>
    </w:lvl>
    <w:lvl w:ilvl="4" w:tplc="419EB63C">
      <w:start w:val="1"/>
      <w:numFmt w:val="lowerLetter"/>
      <w:lvlText w:val="%5."/>
      <w:lvlJc w:val="left"/>
      <w:pPr>
        <w:ind w:left="3600" w:hanging="360"/>
      </w:pPr>
    </w:lvl>
    <w:lvl w:ilvl="5" w:tplc="CF020E40">
      <w:start w:val="1"/>
      <w:numFmt w:val="lowerRoman"/>
      <w:lvlText w:val="%6."/>
      <w:lvlJc w:val="right"/>
      <w:pPr>
        <w:ind w:left="4320" w:hanging="180"/>
      </w:pPr>
    </w:lvl>
    <w:lvl w:ilvl="6" w:tplc="2924B804">
      <w:start w:val="1"/>
      <w:numFmt w:val="decimal"/>
      <w:lvlText w:val="%7."/>
      <w:lvlJc w:val="left"/>
      <w:pPr>
        <w:ind w:left="5040" w:hanging="360"/>
      </w:pPr>
    </w:lvl>
    <w:lvl w:ilvl="7" w:tplc="00FAB966">
      <w:start w:val="1"/>
      <w:numFmt w:val="lowerLetter"/>
      <w:lvlText w:val="%8."/>
      <w:lvlJc w:val="left"/>
      <w:pPr>
        <w:ind w:left="5760" w:hanging="360"/>
      </w:pPr>
    </w:lvl>
    <w:lvl w:ilvl="8" w:tplc="2486923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25EFF5"/>
    <w:multiLevelType w:val="hybridMultilevel"/>
    <w:tmpl w:val="D700DBBA"/>
    <w:lvl w:ilvl="0" w:tplc="EF841D4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4E87F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B4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2AA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6B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6F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F2B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9A5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D8E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7024FB"/>
    <w:multiLevelType w:val="hybridMultilevel"/>
    <w:tmpl w:val="9C04C538"/>
    <w:lvl w:ilvl="0" w:tplc="748E0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9C3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560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565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E0E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AAA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EE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DC5A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BCB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1752D58"/>
    <w:multiLevelType w:val="hybridMultilevel"/>
    <w:tmpl w:val="9F5E6E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4BB92F"/>
    <w:multiLevelType w:val="hybridMultilevel"/>
    <w:tmpl w:val="4AB43B84"/>
    <w:lvl w:ilvl="0" w:tplc="836C54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A808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F42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5ECE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4EC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76B3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E7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E43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42B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2907429"/>
    <w:multiLevelType w:val="hybridMultilevel"/>
    <w:tmpl w:val="AC98F996"/>
    <w:lvl w:ilvl="0" w:tplc="832A8ACC">
      <w:start w:val="1"/>
      <w:numFmt w:val="decimal"/>
      <w:lvlText w:val="•"/>
      <w:lvlJc w:val="left"/>
      <w:pPr>
        <w:ind w:left="720" w:hanging="360"/>
      </w:pPr>
    </w:lvl>
    <w:lvl w:ilvl="1" w:tplc="4D647852">
      <w:start w:val="1"/>
      <w:numFmt w:val="lowerLetter"/>
      <w:lvlText w:val="%2."/>
      <w:lvlJc w:val="left"/>
      <w:pPr>
        <w:ind w:left="1440" w:hanging="360"/>
      </w:pPr>
    </w:lvl>
    <w:lvl w:ilvl="2" w:tplc="646CD7A8">
      <w:start w:val="1"/>
      <w:numFmt w:val="lowerRoman"/>
      <w:lvlText w:val="%3."/>
      <w:lvlJc w:val="right"/>
      <w:pPr>
        <w:ind w:left="2160" w:hanging="180"/>
      </w:pPr>
    </w:lvl>
    <w:lvl w:ilvl="3" w:tplc="EDCC2EEE">
      <w:start w:val="1"/>
      <w:numFmt w:val="decimal"/>
      <w:lvlText w:val="%4."/>
      <w:lvlJc w:val="left"/>
      <w:pPr>
        <w:ind w:left="2880" w:hanging="360"/>
      </w:pPr>
    </w:lvl>
    <w:lvl w:ilvl="4" w:tplc="B092468E">
      <w:start w:val="1"/>
      <w:numFmt w:val="lowerLetter"/>
      <w:lvlText w:val="%5."/>
      <w:lvlJc w:val="left"/>
      <w:pPr>
        <w:ind w:left="3600" w:hanging="360"/>
      </w:pPr>
    </w:lvl>
    <w:lvl w:ilvl="5" w:tplc="2CBC7AD4">
      <w:start w:val="1"/>
      <w:numFmt w:val="lowerRoman"/>
      <w:lvlText w:val="%6."/>
      <w:lvlJc w:val="right"/>
      <w:pPr>
        <w:ind w:left="4320" w:hanging="180"/>
      </w:pPr>
    </w:lvl>
    <w:lvl w:ilvl="6" w:tplc="7A184D3E">
      <w:start w:val="1"/>
      <w:numFmt w:val="decimal"/>
      <w:lvlText w:val="%7."/>
      <w:lvlJc w:val="left"/>
      <w:pPr>
        <w:ind w:left="5040" w:hanging="360"/>
      </w:pPr>
    </w:lvl>
    <w:lvl w:ilvl="7" w:tplc="CAD27BF0">
      <w:start w:val="1"/>
      <w:numFmt w:val="lowerLetter"/>
      <w:lvlText w:val="%8."/>
      <w:lvlJc w:val="left"/>
      <w:pPr>
        <w:ind w:left="5760" w:hanging="360"/>
      </w:pPr>
    </w:lvl>
    <w:lvl w:ilvl="8" w:tplc="10028E1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F58ABC"/>
    <w:multiLevelType w:val="hybridMultilevel"/>
    <w:tmpl w:val="FB3E01B2"/>
    <w:lvl w:ilvl="0" w:tplc="495A59B4">
      <w:start w:val="1"/>
      <w:numFmt w:val="decimal"/>
      <w:lvlText w:val="•"/>
      <w:lvlJc w:val="left"/>
      <w:pPr>
        <w:ind w:left="720" w:hanging="360"/>
      </w:pPr>
    </w:lvl>
    <w:lvl w:ilvl="1" w:tplc="AEFA3034">
      <w:start w:val="1"/>
      <w:numFmt w:val="lowerLetter"/>
      <w:lvlText w:val="%2."/>
      <w:lvlJc w:val="left"/>
      <w:pPr>
        <w:ind w:left="1440" w:hanging="360"/>
      </w:pPr>
    </w:lvl>
    <w:lvl w:ilvl="2" w:tplc="956014F6">
      <w:start w:val="1"/>
      <w:numFmt w:val="lowerRoman"/>
      <w:lvlText w:val="%3."/>
      <w:lvlJc w:val="right"/>
      <w:pPr>
        <w:ind w:left="2160" w:hanging="180"/>
      </w:pPr>
    </w:lvl>
    <w:lvl w:ilvl="3" w:tplc="A2B6C7A8">
      <w:start w:val="1"/>
      <w:numFmt w:val="decimal"/>
      <w:lvlText w:val="%4."/>
      <w:lvlJc w:val="left"/>
      <w:pPr>
        <w:ind w:left="2880" w:hanging="360"/>
      </w:pPr>
    </w:lvl>
    <w:lvl w:ilvl="4" w:tplc="0472E380">
      <w:start w:val="1"/>
      <w:numFmt w:val="lowerLetter"/>
      <w:lvlText w:val="%5."/>
      <w:lvlJc w:val="left"/>
      <w:pPr>
        <w:ind w:left="3600" w:hanging="360"/>
      </w:pPr>
    </w:lvl>
    <w:lvl w:ilvl="5" w:tplc="6BFCF9AA">
      <w:start w:val="1"/>
      <w:numFmt w:val="lowerRoman"/>
      <w:lvlText w:val="%6."/>
      <w:lvlJc w:val="right"/>
      <w:pPr>
        <w:ind w:left="4320" w:hanging="180"/>
      </w:pPr>
    </w:lvl>
    <w:lvl w:ilvl="6" w:tplc="954E6968">
      <w:start w:val="1"/>
      <w:numFmt w:val="decimal"/>
      <w:lvlText w:val="%7."/>
      <w:lvlJc w:val="left"/>
      <w:pPr>
        <w:ind w:left="5040" w:hanging="360"/>
      </w:pPr>
    </w:lvl>
    <w:lvl w:ilvl="7" w:tplc="4028B5B4">
      <w:start w:val="1"/>
      <w:numFmt w:val="lowerLetter"/>
      <w:lvlText w:val="%8."/>
      <w:lvlJc w:val="left"/>
      <w:pPr>
        <w:ind w:left="5760" w:hanging="360"/>
      </w:pPr>
    </w:lvl>
    <w:lvl w:ilvl="8" w:tplc="44D87A7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68664B"/>
    <w:multiLevelType w:val="hybridMultilevel"/>
    <w:tmpl w:val="BB9E4B60"/>
    <w:lvl w:ilvl="0" w:tplc="287C6C40">
      <w:start w:val="1"/>
      <w:numFmt w:val="decimal"/>
      <w:lvlText w:val="•"/>
      <w:lvlJc w:val="left"/>
      <w:pPr>
        <w:ind w:left="720" w:hanging="360"/>
      </w:pPr>
    </w:lvl>
    <w:lvl w:ilvl="1" w:tplc="4FA62BDE">
      <w:start w:val="1"/>
      <w:numFmt w:val="lowerLetter"/>
      <w:lvlText w:val="%2."/>
      <w:lvlJc w:val="left"/>
      <w:pPr>
        <w:ind w:left="1440" w:hanging="360"/>
      </w:pPr>
    </w:lvl>
    <w:lvl w:ilvl="2" w:tplc="5E2E8BF4">
      <w:start w:val="1"/>
      <w:numFmt w:val="lowerRoman"/>
      <w:lvlText w:val="%3."/>
      <w:lvlJc w:val="right"/>
      <w:pPr>
        <w:ind w:left="2160" w:hanging="180"/>
      </w:pPr>
    </w:lvl>
    <w:lvl w:ilvl="3" w:tplc="79DECB36">
      <w:start w:val="1"/>
      <w:numFmt w:val="decimal"/>
      <w:lvlText w:val="%4."/>
      <w:lvlJc w:val="left"/>
      <w:pPr>
        <w:ind w:left="2880" w:hanging="360"/>
      </w:pPr>
    </w:lvl>
    <w:lvl w:ilvl="4" w:tplc="69E6F274">
      <w:start w:val="1"/>
      <w:numFmt w:val="lowerLetter"/>
      <w:lvlText w:val="%5."/>
      <w:lvlJc w:val="left"/>
      <w:pPr>
        <w:ind w:left="3600" w:hanging="360"/>
      </w:pPr>
    </w:lvl>
    <w:lvl w:ilvl="5" w:tplc="DE66A0F4">
      <w:start w:val="1"/>
      <w:numFmt w:val="lowerRoman"/>
      <w:lvlText w:val="%6."/>
      <w:lvlJc w:val="right"/>
      <w:pPr>
        <w:ind w:left="4320" w:hanging="180"/>
      </w:pPr>
    </w:lvl>
    <w:lvl w:ilvl="6" w:tplc="3280A4A0">
      <w:start w:val="1"/>
      <w:numFmt w:val="decimal"/>
      <w:lvlText w:val="%7."/>
      <w:lvlJc w:val="left"/>
      <w:pPr>
        <w:ind w:left="5040" w:hanging="360"/>
      </w:pPr>
    </w:lvl>
    <w:lvl w:ilvl="7" w:tplc="1BBEB2EC">
      <w:start w:val="1"/>
      <w:numFmt w:val="lowerLetter"/>
      <w:lvlText w:val="%8."/>
      <w:lvlJc w:val="left"/>
      <w:pPr>
        <w:ind w:left="5760" w:hanging="360"/>
      </w:pPr>
    </w:lvl>
    <w:lvl w:ilvl="8" w:tplc="B6B499A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39DC9A"/>
    <w:multiLevelType w:val="hybridMultilevel"/>
    <w:tmpl w:val="27A65CE2"/>
    <w:lvl w:ilvl="0" w:tplc="B2866096">
      <w:start w:val="1"/>
      <w:numFmt w:val="decimal"/>
      <w:lvlText w:val="•"/>
      <w:lvlJc w:val="left"/>
      <w:pPr>
        <w:ind w:left="720" w:hanging="360"/>
      </w:pPr>
    </w:lvl>
    <w:lvl w:ilvl="1" w:tplc="D7B24AC8">
      <w:start w:val="1"/>
      <w:numFmt w:val="lowerLetter"/>
      <w:lvlText w:val="%2."/>
      <w:lvlJc w:val="left"/>
      <w:pPr>
        <w:ind w:left="1440" w:hanging="360"/>
      </w:pPr>
    </w:lvl>
    <w:lvl w:ilvl="2" w:tplc="6E7E78B6">
      <w:start w:val="1"/>
      <w:numFmt w:val="lowerRoman"/>
      <w:lvlText w:val="%3."/>
      <w:lvlJc w:val="right"/>
      <w:pPr>
        <w:ind w:left="2160" w:hanging="180"/>
      </w:pPr>
    </w:lvl>
    <w:lvl w:ilvl="3" w:tplc="5E74FE0E">
      <w:start w:val="1"/>
      <w:numFmt w:val="decimal"/>
      <w:lvlText w:val="%4."/>
      <w:lvlJc w:val="left"/>
      <w:pPr>
        <w:ind w:left="2880" w:hanging="360"/>
      </w:pPr>
    </w:lvl>
    <w:lvl w:ilvl="4" w:tplc="1CF652F0">
      <w:start w:val="1"/>
      <w:numFmt w:val="lowerLetter"/>
      <w:lvlText w:val="%5."/>
      <w:lvlJc w:val="left"/>
      <w:pPr>
        <w:ind w:left="3600" w:hanging="360"/>
      </w:pPr>
    </w:lvl>
    <w:lvl w:ilvl="5" w:tplc="38B04AF6">
      <w:start w:val="1"/>
      <w:numFmt w:val="lowerRoman"/>
      <w:lvlText w:val="%6."/>
      <w:lvlJc w:val="right"/>
      <w:pPr>
        <w:ind w:left="4320" w:hanging="180"/>
      </w:pPr>
    </w:lvl>
    <w:lvl w:ilvl="6" w:tplc="49245920">
      <w:start w:val="1"/>
      <w:numFmt w:val="decimal"/>
      <w:lvlText w:val="%7."/>
      <w:lvlJc w:val="left"/>
      <w:pPr>
        <w:ind w:left="5040" w:hanging="360"/>
      </w:pPr>
    </w:lvl>
    <w:lvl w:ilvl="7" w:tplc="80B04710">
      <w:start w:val="1"/>
      <w:numFmt w:val="lowerLetter"/>
      <w:lvlText w:val="%8."/>
      <w:lvlJc w:val="left"/>
      <w:pPr>
        <w:ind w:left="5760" w:hanging="360"/>
      </w:pPr>
    </w:lvl>
    <w:lvl w:ilvl="8" w:tplc="9230E60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641A2C"/>
    <w:multiLevelType w:val="hybridMultilevel"/>
    <w:tmpl w:val="20EC7CDA"/>
    <w:lvl w:ilvl="0" w:tplc="437A14F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1F801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545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923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7A6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6A6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7241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049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0A8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4674E2E"/>
    <w:multiLevelType w:val="hybridMultilevel"/>
    <w:tmpl w:val="F50A0F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6A029A"/>
    <w:multiLevelType w:val="hybridMultilevel"/>
    <w:tmpl w:val="222C7048"/>
    <w:lvl w:ilvl="0" w:tplc="DC32E9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992E3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F81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CAA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D23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92F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8F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0E6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C83B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6E555DE"/>
    <w:multiLevelType w:val="hybridMultilevel"/>
    <w:tmpl w:val="D26ABCDC"/>
    <w:lvl w:ilvl="0" w:tplc="6F1266C6">
      <w:numFmt w:val="bullet"/>
      <w:lvlText w:val="-"/>
      <w:lvlJc w:val="left"/>
      <w:pPr>
        <w:ind w:left="720" w:hanging="360"/>
      </w:pPr>
      <w:rPr>
        <w:rFonts w:ascii="Arial Bold" w:eastAsia="Times New Roman" w:hAnsi="Arial Bold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814D3A4"/>
    <w:multiLevelType w:val="hybridMultilevel"/>
    <w:tmpl w:val="82044FD4"/>
    <w:lvl w:ilvl="0" w:tplc="FF3C33BC">
      <w:start w:val="1"/>
      <w:numFmt w:val="decimal"/>
      <w:lvlText w:val="•"/>
      <w:lvlJc w:val="left"/>
      <w:pPr>
        <w:ind w:left="720" w:hanging="360"/>
      </w:pPr>
    </w:lvl>
    <w:lvl w:ilvl="1" w:tplc="2DAECE66">
      <w:start w:val="1"/>
      <w:numFmt w:val="lowerLetter"/>
      <w:lvlText w:val="%2."/>
      <w:lvlJc w:val="left"/>
      <w:pPr>
        <w:ind w:left="1440" w:hanging="360"/>
      </w:pPr>
    </w:lvl>
    <w:lvl w:ilvl="2" w:tplc="C23E46C0">
      <w:start w:val="1"/>
      <w:numFmt w:val="lowerRoman"/>
      <w:lvlText w:val="%3."/>
      <w:lvlJc w:val="right"/>
      <w:pPr>
        <w:ind w:left="2160" w:hanging="180"/>
      </w:pPr>
    </w:lvl>
    <w:lvl w:ilvl="3" w:tplc="962C908C">
      <w:start w:val="1"/>
      <w:numFmt w:val="decimal"/>
      <w:lvlText w:val="%4."/>
      <w:lvlJc w:val="left"/>
      <w:pPr>
        <w:ind w:left="2880" w:hanging="360"/>
      </w:pPr>
    </w:lvl>
    <w:lvl w:ilvl="4" w:tplc="CDC6B068">
      <w:start w:val="1"/>
      <w:numFmt w:val="lowerLetter"/>
      <w:lvlText w:val="%5."/>
      <w:lvlJc w:val="left"/>
      <w:pPr>
        <w:ind w:left="3600" w:hanging="360"/>
      </w:pPr>
    </w:lvl>
    <w:lvl w:ilvl="5" w:tplc="0540AAAA">
      <w:start w:val="1"/>
      <w:numFmt w:val="lowerRoman"/>
      <w:lvlText w:val="%6."/>
      <w:lvlJc w:val="right"/>
      <w:pPr>
        <w:ind w:left="4320" w:hanging="180"/>
      </w:pPr>
    </w:lvl>
    <w:lvl w:ilvl="6" w:tplc="E5FC9A6A">
      <w:start w:val="1"/>
      <w:numFmt w:val="decimal"/>
      <w:lvlText w:val="%7."/>
      <w:lvlJc w:val="left"/>
      <w:pPr>
        <w:ind w:left="5040" w:hanging="360"/>
      </w:pPr>
    </w:lvl>
    <w:lvl w:ilvl="7" w:tplc="43B04C2C">
      <w:start w:val="1"/>
      <w:numFmt w:val="lowerLetter"/>
      <w:lvlText w:val="%8."/>
      <w:lvlJc w:val="left"/>
      <w:pPr>
        <w:ind w:left="5760" w:hanging="360"/>
      </w:pPr>
    </w:lvl>
    <w:lvl w:ilvl="8" w:tplc="AB5EAA7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AC0317"/>
    <w:multiLevelType w:val="hybridMultilevel"/>
    <w:tmpl w:val="76B806AA"/>
    <w:lvl w:ilvl="0" w:tplc="F952495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99B6125"/>
    <w:multiLevelType w:val="hybridMultilevel"/>
    <w:tmpl w:val="5E94BD86"/>
    <w:lvl w:ilvl="0" w:tplc="3690C4D0">
      <w:start w:val="1"/>
      <w:numFmt w:val="decimal"/>
      <w:lvlText w:val="•"/>
      <w:lvlJc w:val="left"/>
      <w:pPr>
        <w:ind w:left="720" w:hanging="360"/>
      </w:pPr>
    </w:lvl>
    <w:lvl w:ilvl="1" w:tplc="F3BC0B36">
      <w:start w:val="1"/>
      <w:numFmt w:val="lowerLetter"/>
      <w:lvlText w:val="%2."/>
      <w:lvlJc w:val="left"/>
      <w:pPr>
        <w:ind w:left="1440" w:hanging="360"/>
      </w:pPr>
    </w:lvl>
    <w:lvl w:ilvl="2" w:tplc="95D0ECB0">
      <w:start w:val="1"/>
      <w:numFmt w:val="lowerRoman"/>
      <w:lvlText w:val="%3."/>
      <w:lvlJc w:val="right"/>
      <w:pPr>
        <w:ind w:left="2160" w:hanging="180"/>
      </w:pPr>
    </w:lvl>
    <w:lvl w:ilvl="3" w:tplc="DD50F89E">
      <w:start w:val="1"/>
      <w:numFmt w:val="decimal"/>
      <w:lvlText w:val="%4."/>
      <w:lvlJc w:val="left"/>
      <w:pPr>
        <w:ind w:left="2880" w:hanging="360"/>
      </w:pPr>
    </w:lvl>
    <w:lvl w:ilvl="4" w:tplc="5B02C090">
      <w:start w:val="1"/>
      <w:numFmt w:val="lowerLetter"/>
      <w:lvlText w:val="%5."/>
      <w:lvlJc w:val="left"/>
      <w:pPr>
        <w:ind w:left="3600" w:hanging="360"/>
      </w:pPr>
    </w:lvl>
    <w:lvl w:ilvl="5" w:tplc="D89684AC">
      <w:start w:val="1"/>
      <w:numFmt w:val="lowerRoman"/>
      <w:lvlText w:val="%6."/>
      <w:lvlJc w:val="right"/>
      <w:pPr>
        <w:ind w:left="4320" w:hanging="180"/>
      </w:pPr>
    </w:lvl>
    <w:lvl w:ilvl="6" w:tplc="4588FE88">
      <w:start w:val="1"/>
      <w:numFmt w:val="decimal"/>
      <w:lvlText w:val="%7."/>
      <w:lvlJc w:val="left"/>
      <w:pPr>
        <w:ind w:left="5040" w:hanging="360"/>
      </w:pPr>
    </w:lvl>
    <w:lvl w:ilvl="7" w:tplc="4B4272BE">
      <w:start w:val="1"/>
      <w:numFmt w:val="lowerLetter"/>
      <w:lvlText w:val="%8."/>
      <w:lvlJc w:val="left"/>
      <w:pPr>
        <w:ind w:left="5760" w:hanging="360"/>
      </w:pPr>
    </w:lvl>
    <w:lvl w:ilvl="8" w:tplc="3FC2598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A98B7FA"/>
    <w:multiLevelType w:val="hybridMultilevel"/>
    <w:tmpl w:val="660A12EE"/>
    <w:lvl w:ilvl="0" w:tplc="8B968C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E400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1A8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86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2E0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704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467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E71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6EF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B85ACB8"/>
    <w:multiLevelType w:val="hybridMultilevel"/>
    <w:tmpl w:val="0C94EF5A"/>
    <w:lvl w:ilvl="0" w:tplc="D192854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3309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00A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ACA6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466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689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204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FC5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3C5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BB7A459"/>
    <w:multiLevelType w:val="hybridMultilevel"/>
    <w:tmpl w:val="768C74FA"/>
    <w:lvl w:ilvl="0" w:tplc="3FFAA84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E7FC2B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3EE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654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DEA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CC5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42D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7686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E211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BE0A3EE"/>
    <w:multiLevelType w:val="hybridMultilevel"/>
    <w:tmpl w:val="336AB278"/>
    <w:lvl w:ilvl="0" w:tplc="18222904">
      <w:start w:val="1"/>
      <w:numFmt w:val="decimal"/>
      <w:lvlText w:val="•"/>
      <w:lvlJc w:val="left"/>
      <w:pPr>
        <w:ind w:left="720" w:hanging="360"/>
      </w:pPr>
    </w:lvl>
    <w:lvl w:ilvl="1" w:tplc="FA66D682">
      <w:start w:val="1"/>
      <w:numFmt w:val="lowerLetter"/>
      <w:lvlText w:val="%2."/>
      <w:lvlJc w:val="left"/>
      <w:pPr>
        <w:ind w:left="1440" w:hanging="360"/>
      </w:pPr>
    </w:lvl>
    <w:lvl w:ilvl="2" w:tplc="D61C9C2C">
      <w:start w:val="1"/>
      <w:numFmt w:val="lowerRoman"/>
      <w:lvlText w:val="%3."/>
      <w:lvlJc w:val="right"/>
      <w:pPr>
        <w:ind w:left="2160" w:hanging="180"/>
      </w:pPr>
    </w:lvl>
    <w:lvl w:ilvl="3" w:tplc="EE6C3B4A">
      <w:start w:val="1"/>
      <w:numFmt w:val="decimal"/>
      <w:lvlText w:val="%4."/>
      <w:lvlJc w:val="left"/>
      <w:pPr>
        <w:ind w:left="2880" w:hanging="360"/>
      </w:pPr>
    </w:lvl>
    <w:lvl w:ilvl="4" w:tplc="DB480AB6">
      <w:start w:val="1"/>
      <w:numFmt w:val="lowerLetter"/>
      <w:lvlText w:val="%5."/>
      <w:lvlJc w:val="left"/>
      <w:pPr>
        <w:ind w:left="3600" w:hanging="360"/>
      </w:pPr>
    </w:lvl>
    <w:lvl w:ilvl="5" w:tplc="6AD023E8">
      <w:start w:val="1"/>
      <w:numFmt w:val="lowerRoman"/>
      <w:lvlText w:val="%6."/>
      <w:lvlJc w:val="right"/>
      <w:pPr>
        <w:ind w:left="4320" w:hanging="180"/>
      </w:pPr>
    </w:lvl>
    <w:lvl w:ilvl="6" w:tplc="D8781CB2">
      <w:start w:val="1"/>
      <w:numFmt w:val="decimal"/>
      <w:lvlText w:val="%7."/>
      <w:lvlJc w:val="left"/>
      <w:pPr>
        <w:ind w:left="5040" w:hanging="360"/>
      </w:pPr>
    </w:lvl>
    <w:lvl w:ilvl="7" w:tplc="3E6E4C5C">
      <w:start w:val="1"/>
      <w:numFmt w:val="lowerLetter"/>
      <w:lvlText w:val="%8."/>
      <w:lvlJc w:val="left"/>
      <w:pPr>
        <w:ind w:left="5760" w:hanging="360"/>
      </w:pPr>
    </w:lvl>
    <w:lvl w:ilvl="8" w:tplc="B70CC8DA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D04D6B4"/>
    <w:multiLevelType w:val="hybridMultilevel"/>
    <w:tmpl w:val="7ED29C0C"/>
    <w:lvl w:ilvl="0" w:tplc="1A488822">
      <w:start w:val="1"/>
      <w:numFmt w:val="decimal"/>
      <w:lvlText w:val="•"/>
      <w:lvlJc w:val="left"/>
      <w:pPr>
        <w:ind w:left="720" w:hanging="360"/>
      </w:pPr>
    </w:lvl>
    <w:lvl w:ilvl="1" w:tplc="DF7293D8">
      <w:start w:val="1"/>
      <w:numFmt w:val="lowerLetter"/>
      <w:lvlText w:val="%2."/>
      <w:lvlJc w:val="left"/>
      <w:pPr>
        <w:ind w:left="1440" w:hanging="360"/>
      </w:pPr>
    </w:lvl>
    <w:lvl w:ilvl="2" w:tplc="65803BC8">
      <w:start w:val="1"/>
      <w:numFmt w:val="lowerRoman"/>
      <w:lvlText w:val="%3."/>
      <w:lvlJc w:val="right"/>
      <w:pPr>
        <w:ind w:left="2160" w:hanging="180"/>
      </w:pPr>
    </w:lvl>
    <w:lvl w:ilvl="3" w:tplc="FC6091EE">
      <w:start w:val="1"/>
      <w:numFmt w:val="decimal"/>
      <w:lvlText w:val="%4."/>
      <w:lvlJc w:val="left"/>
      <w:pPr>
        <w:ind w:left="2880" w:hanging="360"/>
      </w:pPr>
    </w:lvl>
    <w:lvl w:ilvl="4" w:tplc="BE16F4BA">
      <w:start w:val="1"/>
      <w:numFmt w:val="lowerLetter"/>
      <w:lvlText w:val="%5."/>
      <w:lvlJc w:val="left"/>
      <w:pPr>
        <w:ind w:left="3600" w:hanging="360"/>
      </w:pPr>
    </w:lvl>
    <w:lvl w:ilvl="5" w:tplc="2DACAED6">
      <w:start w:val="1"/>
      <w:numFmt w:val="lowerRoman"/>
      <w:lvlText w:val="%6."/>
      <w:lvlJc w:val="right"/>
      <w:pPr>
        <w:ind w:left="4320" w:hanging="180"/>
      </w:pPr>
    </w:lvl>
    <w:lvl w:ilvl="6" w:tplc="DFCC35C0">
      <w:start w:val="1"/>
      <w:numFmt w:val="decimal"/>
      <w:lvlText w:val="%7."/>
      <w:lvlJc w:val="left"/>
      <w:pPr>
        <w:ind w:left="5040" w:hanging="360"/>
      </w:pPr>
    </w:lvl>
    <w:lvl w:ilvl="7" w:tplc="8E500CDE">
      <w:start w:val="1"/>
      <w:numFmt w:val="lowerLetter"/>
      <w:lvlText w:val="%8."/>
      <w:lvlJc w:val="left"/>
      <w:pPr>
        <w:ind w:left="5760" w:hanging="360"/>
      </w:pPr>
    </w:lvl>
    <w:lvl w:ilvl="8" w:tplc="E13A194C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D684180"/>
    <w:multiLevelType w:val="hybridMultilevel"/>
    <w:tmpl w:val="E6AAA7D2"/>
    <w:lvl w:ilvl="0" w:tplc="B3149634">
      <w:start w:val="1"/>
      <w:numFmt w:val="decimal"/>
      <w:lvlText w:val="•"/>
      <w:lvlJc w:val="left"/>
      <w:pPr>
        <w:ind w:left="720" w:hanging="360"/>
      </w:pPr>
    </w:lvl>
    <w:lvl w:ilvl="1" w:tplc="C53C2000">
      <w:start w:val="1"/>
      <w:numFmt w:val="lowerLetter"/>
      <w:lvlText w:val="%2."/>
      <w:lvlJc w:val="left"/>
      <w:pPr>
        <w:ind w:left="1440" w:hanging="360"/>
      </w:pPr>
    </w:lvl>
    <w:lvl w:ilvl="2" w:tplc="072A49F0">
      <w:start w:val="1"/>
      <w:numFmt w:val="lowerRoman"/>
      <w:lvlText w:val="%3."/>
      <w:lvlJc w:val="right"/>
      <w:pPr>
        <w:ind w:left="2160" w:hanging="180"/>
      </w:pPr>
    </w:lvl>
    <w:lvl w:ilvl="3" w:tplc="106C3B1A">
      <w:start w:val="1"/>
      <w:numFmt w:val="decimal"/>
      <w:lvlText w:val="%4."/>
      <w:lvlJc w:val="left"/>
      <w:pPr>
        <w:ind w:left="2880" w:hanging="360"/>
      </w:pPr>
    </w:lvl>
    <w:lvl w:ilvl="4" w:tplc="D49C23E0">
      <w:start w:val="1"/>
      <w:numFmt w:val="lowerLetter"/>
      <w:lvlText w:val="%5."/>
      <w:lvlJc w:val="left"/>
      <w:pPr>
        <w:ind w:left="3600" w:hanging="360"/>
      </w:pPr>
    </w:lvl>
    <w:lvl w:ilvl="5" w:tplc="BF269AC6">
      <w:start w:val="1"/>
      <w:numFmt w:val="lowerRoman"/>
      <w:lvlText w:val="%6."/>
      <w:lvlJc w:val="right"/>
      <w:pPr>
        <w:ind w:left="4320" w:hanging="180"/>
      </w:pPr>
    </w:lvl>
    <w:lvl w:ilvl="6" w:tplc="492A6676">
      <w:start w:val="1"/>
      <w:numFmt w:val="decimal"/>
      <w:lvlText w:val="%7."/>
      <w:lvlJc w:val="left"/>
      <w:pPr>
        <w:ind w:left="5040" w:hanging="360"/>
      </w:pPr>
    </w:lvl>
    <w:lvl w:ilvl="7" w:tplc="346C734C">
      <w:start w:val="1"/>
      <w:numFmt w:val="lowerLetter"/>
      <w:lvlText w:val="%8."/>
      <w:lvlJc w:val="left"/>
      <w:pPr>
        <w:ind w:left="5760" w:hanging="360"/>
      </w:pPr>
    </w:lvl>
    <w:lvl w:ilvl="8" w:tplc="C2E8F76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DB117F7"/>
    <w:multiLevelType w:val="hybridMultilevel"/>
    <w:tmpl w:val="14C8A0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2EBB46F3"/>
    <w:multiLevelType w:val="hybridMultilevel"/>
    <w:tmpl w:val="8CFC1258"/>
    <w:lvl w:ilvl="0" w:tplc="28849632">
      <w:start w:val="1"/>
      <w:numFmt w:val="decimal"/>
      <w:lvlText w:val="•"/>
      <w:lvlJc w:val="left"/>
      <w:pPr>
        <w:ind w:left="720" w:hanging="360"/>
      </w:pPr>
    </w:lvl>
    <w:lvl w:ilvl="1" w:tplc="8D0EFE42">
      <w:start w:val="1"/>
      <w:numFmt w:val="lowerLetter"/>
      <w:lvlText w:val="%2."/>
      <w:lvlJc w:val="left"/>
      <w:pPr>
        <w:ind w:left="1440" w:hanging="360"/>
      </w:pPr>
    </w:lvl>
    <w:lvl w:ilvl="2" w:tplc="B9767A9E">
      <w:start w:val="1"/>
      <w:numFmt w:val="lowerRoman"/>
      <w:lvlText w:val="%3."/>
      <w:lvlJc w:val="right"/>
      <w:pPr>
        <w:ind w:left="2160" w:hanging="180"/>
      </w:pPr>
    </w:lvl>
    <w:lvl w:ilvl="3" w:tplc="88162118">
      <w:start w:val="1"/>
      <w:numFmt w:val="decimal"/>
      <w:lvlText w:val="%4."/>
      <w:lvlJc w:val="left"/>
      <w:pPr>
        <w:ind w:left="2880" w:hanging="360"/>
      </w:pPr>
    </w:lvl>
    <w:lvl w:ilvl="4" w:tplc="05ACE4EE">
      <w:start w:val="1"/>
      <w:numFmt w:val="lowerLetter"/>
      <w:lvlText w:val="%5."/>
      <w:lvlJc w:val="left"/>
      <w:pPr>
        <w:ind w:left="3600" w:hanging="360"/>
      </w:pPr>
    </w:lvl>
    <w:lvl w:ilvl="5" w:tplc="384E94C2">
      <w:start w:val="1"/>
      <w:numFmt w:val="lowerRoman"/>
      <w:lvlText w:val="%6."/>
      <w:lvlJc w:val="right"/>
      <w:pPr>
        <w:ind w:left="4320" w:hanging="180"/>
      </w:pPr>
    </w:lvl>
    <w:lvl w:ilvl="6" w:tplc="4086D182">
      <w:start w:val="1"/>
      <w:numFmt w:val="decimal"/>
      <w:lvlText w:val="%7."/>
      <w:lvlJc w:val="left"/>
      <w:pPr>
        <w:ind w:left="5040" w:hanging="360"/>
      </w:pPr>
    </w:lvl>
    <w:lvl w:ilvl="7" w:tplc="11B475F2">
      <w:start w:val="1"/>
      <w:numFmt w:val="lowerLetter"/>
      <w:lvlText w:val="%8."/>
      <w:lvlJc w:val="left"/>
      <w:pPr>
        <w:ind w:left="5760" w:hanging="360"/>
      </w:pPr>
    </w:lvl>
    <w:lvl w:ilvl="8" w:tplc="41502F30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F980612"/>
    <w:multiLevelType w:val="hybridMultilevel"/>
    <w:tmpl w:val="2966AF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F9F5BB0"/>
    <w:multiLevelType w:val="hybridMultilevel"/>
    <w:tmpl w:val="2564E3F4"/>
    <w:lvl w:ilvl="0" w:tplc="9F1EB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8C1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0E6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A2A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C8DA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C66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B0C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E4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E25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FADF5EE"/>
    <w:multiLevelType w:val="hybridMultilevel"/>
    <w:tmpl w:val="675484DC"/>
    <w:lvl w:ilvl="0" w:tplc="7CC4E6CA">
      <w:start w:val="1"/>
      <w:numFmt w:val="decimal"/>
      <w:lvlText w:val="•"/>
      <w:lvlJc w:val="left"/>
      <w:pPr>
        <w:ind w:left="720" w:hanging="360"/>
      </w:pPr>
    </w:lvl>
    <w:lvl w:ilvl="1" w:tplc="7BB8C7C8">
      <w:start w:val="1"/>
      <w:numFmt w:val="lowerLetter"/>
      <w:lvlText w:val="%2."/>
      <w:lvlJc w:val="left"/>
      <w:pPr>
        <w:ind w:left="1440" w:hanging="360"/>
      </w:pPr>
    </w:lvl>
    <w:lvl w:ilvl="2" w:tplc="C1C8C264">
      <w:start w:val="1"/>
      <w:numFmt w:val="lowerRoman"/>
      <w:lvlText w:val="%3."/>
      <w:lvlJc w:val="right"/>
      <w:pPr>
        <w:ind w:left="2160" w:hanging="180"/>
      </w:pPr>
    </w:lvl>
    <w:lvl w:ilvl="3" w:tplc="023889B0">
      <w:start w:val="1"/>
      <w:numFmt w:val="decimal"/>
      <w:lvlText w:val="%4."/>
      <w:lvlJc w:val="left"/>
      <w:pPr>
        <w:ind w:left="2880" w:hanging="360"/>
      </w:pPr>
    </w:lvl>
    <w:lvl w:ilvl="4" w:tplc="B226DE3E">
      <w:start w:val="1"/>
      <w:numFmt w:val="lowerLetter"/>
      <w:lvlText w:val="%5."/>
      <w:lvlJc w:val="left"/>
      <w:pPr>
        <w:ind w:left="3600" w:hanging="360"/>
      </w:pPr>
    </w:lvl>
    <w:lvl w:ilvl="5" w:tplc="AA62206C">
      <w:start w:val="1"/>
      <w:numFmt w:val="lowerRoman"/>
      <w:lvlText w:val="%6."/>
      <w:lvlJc w:val="right"/>
      <w:pPr>
        <w:ind w:left="4320" w:hanging="180"/>
      </w:pPr>
    </w:lvl>
    <w:lvl w:ilvl="6" w:tplc="3DD69822">
      <w:start w:val="1"/>
      <w:numFmt w:val="decimal"/>
      <w:lvlText w:val="%7."/>
      <w:lvlJc w:val="left"/>
      <w:pPr>
        <w:ind w:left="5040" w:hanging="360"/>
      </w:pPr>
    </w:lvl>
    <w:lvl w:ilvl="7" w:tplc="E2F453EE">
      <w:start w:val="1"/>
      <w:numFmt w:val="lowerLetter"/>
      <w:lvlText w:val="%8."/>
      <w:lvlJc w:val="left"/>
      <w:pPr>
        <w:ind w:left="5760" w:hanging="360"/>
      </w:pPr>
    </w:lvl>
    <w:lvl w:ilvl="8" w:tplc="49B2A52C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1774C14"/>
    <w:multiLevelType w:val="hybridMultilevel"/>
    <w:tmpl w:val="B4222A5E"/>
    <w:lvl w:ilvl="0" w:tplc="D22C70E6">
      <w:start w:val="1"/>
      <w:numFmt w:val="decimal"/>
      <w:lvlText w:val="•"/>
      <w:lvlJc w:val="left"/>
      <w:pPr>
        <w:ind w:left="720" w:hanging="360"/>
      </w:pPr>
    </w:lvl>
    <w:lvl w:ilvl="1" w:tplc="C24695D4">
      <w:start w:val="1"/>
      <w:numFmt w:val="lowerLetter"/>
      <w:lvlText w:val="%2."/>
      <w:lvlJc w:val="left"/>
      <w:pPr>
        <w:ind w:left="1440" w:hanging="360"/>
      </w:pPr>
    </w:lvl>
    <w:lvl w:ilvl="2" w:tplc="8946C4D8">
      <w:start w:val="1"/>
      <w:numFmt w:val="lowerRoman"/>
      <w:lvlText w:val="%3."/>
      <w:lvlJc w:val="right"/>
      <w:pPr>
        <w:ind w:left="2160" w:hanging="180"/>
      </w:pPr>
    </w:lvl>
    <w:lvl w:ilvl="3" w:tplc="2B802934">
      <w:start w:val="1"/>
      <w:numFmt w:val="decimal"/>
      <w:lvlText w:val="%4."/>
      <w:lvlJc w:val="left"/>
      <w:pPr>
        <w:ind w:left="2880" w:hanging="360"/>
      </w:pPr>
    </w:lvl>
    <w:lvl w:ilvl="4" w:tplc="F844E73A">
      <w:start w:val="1"/>
      <w:numFmt w:val="lowerLetter"/>
      <w:lvlText w:val="%5."/>
      <w:lvlJc w:val="left"/>
      <w:pPr>
        <w:ind w:left="3600" w:hanging="360"/>
      </w:pPr>
    </w:lvl>
    <w:lvl w:ilvl="5" w:tplc="5192E1A8">
      <w:start w:val="1"/>
      <w:numFmt w:val="lowerRoman"/>
      <w:lvlText w:val="%6."/>
      <w:lvlJc w:val="right"/>
      <w:pPr>
        <w:ind w:left="4320" w:hanging="180"/>
      </w:pPr>
    </w:lvl>
    <w:lvl w:ilvl="6" w:tplc="A2D66F38">
      <w:start w:val="1"/>
      <w:numFmt w:val="decimal"/>
      <w:lvlText w:val="%7."/>
      <w:lvlJc w:val="left"/>
      <w:pPr>
        <w:ind w:left="5040" w:hanging="360"/>
      </w:pPr>
    </w:lvl>
    <w:lvl w:ilvl="7" w:tplc="418AA4CA">
      <w:start w:val="1"/>
      <w:numFmt w:val="lowerLetter"/>
      <w:lvlText w:val="%8."/>
      <w:lvlJc w:val="left"/>
      <w:pPr>
        <w:ind w:left="5760" w:hanging="360"/>
      </w:pPr>
    </w:lvl>
    <w:lvl w:ilvl="8" w:tplc="4EBAB36E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7A0337"/>
    <w:multiLevelType w:val="hybridMultilevel"/>
    <w:tmpl w:val="424E1DC8"/>
    <w:lvl w:ilvl="0" w:tplc="C3AA000C">
      <w:start w:val="1"/>
      <w:numFmt w:val="decimal"/>
      <w:lvlText w:val="•"/>
      <w:lvlJc w:val="left"/>
      <w:pPr>
        <w:ind w:left="720" w:hanging="360"/>
      </w:pPr>
    </w:lvl>
    <w:lvl w:ilvl="1" w:tplc="43440BB8">
      <w:start w:val="1"/>
      <w:numFmt w:val="lowerLetter"/>
      <w:lvlText w:val="%2."/>
      <w:lvlJc w:val="left"/>
      <w:pPr>
        <w:ind w:left="1440" w:hanging="360"/>
      </w:pPr>
    </w:lvl>
    <w:lvl w:ilvl="2" w:tplc="097630F4">
      <w:start w:val="1"/>
      <w:numFmt w:val="lowerRoman"/>
      <w:lvlText w:val="%3."/>
      <w:lvlJc w:val="right"/>
      <w:pPr>
        <w:ind w:left="2160" w:hanging="180"/>
      </w:pPr>
    </w:lvl>
    <w:lvl w:ilvl="3" w:tplc="54329148">
      <w:start w:val="1"/>
      <w:numFmt w:val="decimal"/>
      <w:lvlText w:val="%4."/>
      <w:lvlJc w:val="left"/>
      <w:pPr>
        <w:ind w:left="2880" w:hanging="360"/>
      </w:pPr>
    </w:lvl>
    <w:lvl w:ilvl="4" w:tplc="1F06B0D2">
      <w:start w:val="1"/>
      <w:numFmt w:val="lowerLetter"/>
      <w:lvlText w:val="%5."/>
      <w:lvlJc w:val="left"/>
      <w:pPr>
        <w:ind w:left="3600" w:hanging="360"/>
      </w:pPr>
    </w:lvl>
    <w:lvl w:ilvl="5" w:tplc="0E60DF58">
      <w:start w:val="1"/>
      <w:numFmt w:val="lowerRoman"/>
      <w:lvlText w:val="%6."/>
      <w:lvlJc w:val="right"/>
      <w:pPr>
        <w:ind w:left="4320" w:hanging="180"/>
      </w:pPr>
    </w:lvl>
    <w:lvl w:ilvl="6" w:tplc="DAD47372">
      <w:start w:val="1"/>
      <w:numFmt w:val="decimal"/>
      <w:lvlText w:val="%7."/>
      <w:lvlJc w:val="left"/>
      <w:pPr>
        <w:ind w:left="5040" w:hanging="360"/>
      </w:pPr>
    </w:lvl>
    <w:lvl w:ilvl="7" w:tplc="5A84DCD2">
      <w:start w:val="1"/>
      <w:numFmt w:val="lowerLetter"/>
      <w:lvlText w:val="%8."/>
      <w:lvlJc w:val="left"/>
      <w:pPr>
        <w:ind w:left="5760" w:hanging="360"/>
      </w:pPr>
    </w:lvl>
    <w:lvl w:ilvl="8" w:tplc="00A63B90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7FC89AF"/>
    <w:multiLevelType w:val="hybridMultilevel"/>
    <w:tmpl w:val="57327418"/>
    <w:lvl w:ilvl="0" w:tplc="29DAD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9C5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244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C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067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C21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41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34D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1C3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94D1171"/>
    <w:multiLevelType w:val="hybridMultilevel"/>
    <w:tmpl w:val="AC7A6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A2145B1"/>
    <w:multiLevelType w:val="hybridMultilevel"/>
    <w:tmpl w:val="FE5CDA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B1F5E07"/>
    <w:multiLevelType w:val="hybridMultilevel"/>
    <w:tmpl w:val="FEC2ECFC"/>
    <w:lvl w:ilvl="0" w:tplc="1C9042D0">
      <w:start w:val="1"/>
      <w:numFmt w:val="decimal"/>
      <w:lvlText w:val="•"/>
      <w:lvlJc w:val="left"/>
      <w:pPr>
        <w:ind w:left="720" w:hanging="360"/>
      </w:pPr>
    </w:lvl>
    <w:lvl w:ilvl="1" w:tplc="9D809D70">
      <w:start w:val="1"/>
      <w:numFmt w:val="lowerLetter"/>
      <w:lvlText w:val="%2."/>
      <w:lvlJc w:val="left"/>
      <w:pPr>
        <w:ind w:left="1440" w:hanging="360"/>
      </w:pPr>
    </w:lvl>
    <w:lvl w:ilvl="2" w:tplc="63C87452">
      <w:start w:val="1"/>
      <w:numFmt w:val="lowerRoman"/>
      <w:lvlText w:val="%3."/>
      <w:lvlJc w:val="right"/>
      <w:pPr>
        <w:ind w:left="2160" w:hanging="180"/>
      </w:pPr>
    </w:lvl>
    <w:lvl w:ilvl="3" w:tplc="D3E22878">
      <w:start w:val="1"/>
      <w:numFmt w:val="decimal"/>
      <w:lvlText w:val="%4."/>
      <w:lvlJc w:val="left"/>
      <w:pPr>
        <w:ind w:left="2880" w:hanging="360"/>
      </w:pPr>
    </w:lvl>
    <w:lvl w:ilvl="4" w:tplc="DF542F30">
      <w:start w:val="1"/>
      <w:numFmt w:val="lowerLetter"/>
      <w:lvlText w:val="%5."/>
      <w:lvlJc w:val="left"/>
      <w:pPr>
        <w:ind w:left="3600" w:hanging="360"/>
      </w:pPr>
    </w:lvl>
    <w:lvl w:ilvl="5" w:tplc="8B4C6FD0">
      <w:start w:val="1"/>
      <w:numFmt w:val="lowerRoman"/>
      <w:lvlText w:val="%6."/>
      <w:lvlJc w:val="right"/>
      <w:pPr>
        <w:ind w:left="4320" w:hanging="180"/>
      </w:pPr>
    </w:lvl>
    <w:lvl w:ilvl="6" w:tplc="F934C866">
      <w:start w:val="1"/>
      <w:numFmt w:val="decimal"/>
      <w:lvlText w:val="%7."/>
      <w:lvlJc w:val="left"/>
      <w:pPr>
        <w:ind w:left="5040" w:hanging="360"/>
      </w:pPr>
    </w:lvl>
    <w:lvl w:ilvl="7" w:tplc="68867046">
      <w:start w:val="1"/>
      <w:numFmt w:val="lowerLetter"/>
      <w:lvlText w:val="%8."/>
      <w:lvlJc w:val="left"/>
      <w:pPr>
        <w:ind w:left="5760" w:hanging="360"/>
      </w:pPr>
    </w:lvl>
    <w:lvl w:ilvl="8" w:tplc="B8703DBA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B3F8B3F"/>
    <w:multiLevelType w:val="hybridMultilevel"/>
    <w:tmpl w:val="CE7C230E"/>
    <w:lvl w:ilvl="0" w:tplc="3F68D35C">
      <w:start w:val="1"/>
      <w:numFmt w:val="decimal"/>
      <w:lvlText w:val="•"/>
      <w:lvlJc w:val="left"/>
      <w:pPr>
        <w:ind w:left="720" w:hanging="360"/>
      </w:pPr>
    </w:lvl>
    <w:lvl w:ilvl="1" w:tplc="04B282AA">
      <w:start w:val="1"/>
      <w:numFmt w:val="lowerLetter"/>
      <w:lvlText w:val="%2."/>
      <w:lvlJc w:val="left"/>
      <w:pPr>
        <w:ind w:left="1440" w:hanging="360"/>
      </w:pPr>
    </w:lvl>
    <w:lvl w:ilvl="2" w:tplc="2B48B43C">
      <w:start w:val="1"/>
      <w:numFmt w:val="lowerRoman"/>
      <w:lvlText w:val="%3."/>
      <w:lvlJc w:val="right"/>
      <w:pPr>
        <w:ind w:left="2160" w:hanging="180"/>
      </w:pPr>
    </w:lvl>
    <w:lvl w:ilvl="3" w:tplc="DAB62FAA">
      <w:start w:val="1"/>
      <w:numFmt w:val="decimal"/>
      <w:lvlText w:val="%4."/>
      <w:lvlJc w:val="left"/>
      <w:pPr>
        <w:ind w:left="2880" w:hanging="360"/>
      </w:pPr>
    </w:lvl>
    <w:lvl w:ilvl="4" w:tplc="0EBA5334">
      <w:start w:val="1"/>
      <w:numFmt w:val="lowerLetter"/>
      <w:lvlText w:val="%5."/>
      <w:lvlJc w:val="left"/>
      <w:pPr>
        <w:ind w:left="3600" w:hanging="360"/>
      </w:pPr>
    </w:lvl>
    <w:lvl w:ilvl="5" w:tplc="7B12FDDE">
      <w:start w:val="1"/>
      <w:numFmt w:val="lowerRoman"/>
      <w:lvlText w:val="%6."/>
      <w:lvlJc w:val="right"/>
      <w:pPr>
        <w:ind w:left="4320" w:hanging="180"/>
      </w:pPr>
    </w:lvl>
    <w:lvl w:ilvl="6" w:tplc="C9B25E5A">
      <w:start w:val="1"/>
      <w:numFmt w:val="decimal"/>
      <w:lvlText w:val="%7."/>
      <w:lvlJc w:val="left"/>
      <w:pPr>
        <w:ind w:left="5040" w:hanging="360"/>
      </w:pPr>
    </w:lvl>
    <w:lvl w:ilvl="7" w:tplc="F9FA93BA">
      <w:start w:val="1"/>
      <w:numFmt w:val="lowerLetter"/>
      <w:lvlText w:val="%8."/>
      <w:lvlJc w:val="left"/>
      <w:pPr>
        <w:ind w:left="5760" w:hanging="360"/>
      </w:pPr>
    </w:lvl>
    <w:lvl w:ilvl="8" w:tplc="BFD83346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C12D063"/>
    <w:multiLevelType w:val="hybridMultilevel"/>
    <w:tmpl w:val="5DD2ADDE"/>
    <w:lvl w:ilvl="0" w:tplc="87F2B0FE">
      <w:start w:val="1"/>
      <w:numFmt w:val="decimal"/>
      <w:lvlText w:val="•"/>
      <w:lvlJc w:val="left"/>
      <w:pPr>
        <w:ind w:left="720" w:hanging="360"/>
      </w:pPr>
    </w:lvl>
    <w:lvl w:ilvl="1" w:tplc="9FC49A9C">
      <w:start w:val="1"/>
      <w:numFmt w:val="lowerLetter"/>
      <w:lvlText w:val="%2."/>
      <w:lvlJc w:val="left"/>
      <w:pPr>
        <w:ind w:left="1440" w:hanging="360"/>
      </w:pPr>
    </w:lvl>
    <w:lvl w:ilvl="2" w:tplc="EDFC9DCA">
      <w:start w:val="1"/>
      <w:numFmt w:val="lowerRoman"/>
      <w:lvlText w:val="%3."/>
      <w:lvlJc w:val="right"/>
      <w:pPr>
        <w:ind w:left="2160" w:hanging="180"/>
      </w:pPr>
    </w:lvl>
    <w:lvl w:ilvl="3" w:tplc="C4CE9104">
      <w:start w:val="1"/>
      <w:numFmt w:val="decimal"/>
      <w:lvlText w:val="%4."/>
      <w:lvlJc w:val="left"/>
      <w:pPr>
        <w:ind w:left="2880" w:hanging="360"/>
      </w:pPr>
    </w:lvl>
    <w:lvl w:ilvl="4" w:tplc="D29EA206">
      <w:start w:val="1"/>
      <w:numFmt w:val="lowerLetter"/>
      <w:lvlText w:val="%5."/>
      <w:lvlJc w:val="left"/>
      <w:pPr>
        <w:ind w:left="3600" w:hanging="360"/>
      </w:pPr>
    </w:lvl>
    <w:lvl w:ilvl="5" w:tplc="63C4B6DC">
      <w:start w:val="1"/>
      <w:numFmt w:val="lowerRoman"/>
      <w:lvlText w:val="%6."/>
      <w:lvlJc w:val="right"/>
      <w:pPr>
        <w:ind w:left="4320" w:hanging="180"/>
      </w:pPr>
    </w:lvl>
    <w:lvl w:ilvl="6" w:tplc="B04CE87E">
      <w:start w:val="1"/>
      <w:numFmt w:val="decimal"/>
      <w:lvlText w:val="%7."/>
      <w:lvlJc w:val="left"/>
      <w:pPr>
        <w:ind w:left="5040" w:hanging="360"/>
      </w:pPr>
    </w:lvl>
    <w:lvl w:ilvl="7" w:tplc="EC507982">
      <w:start w:val="1"/>
      <w:numFmt w:val="lowerLetter"/>
      <w:lvlText w:val="%8."/>
      <w:lvlJc w:val="left"/>
      <w:pPr>
        <w:ind w:left="5760" w:hanging="360"/>
      </w:pPr>
    </w:lvl>
    <w:lvl w:ilvl="8" w:tplc="06EE22E4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D8D7BE1"/>
    <w:multiLevelType w:val="hybridMultilevel"/>
    <w:tmpl w:val="4D88AF20"/>
    <w:lvl w:ilvl="0" w:tplc="FE2C78F8">
      <w:start w:val="1"/>
      <w:numFmt w:val="decimal"/>
      <w:lvlText w:val="•"/>
      <w:lvlJc w:val="left"/>
      <w:pPr>
        <w:ind w:left="720" w:hanging="360"/>
      </w:pPr>
    </w:lvl>
    <w:lvl w:ilvl="1" w:tplc="682AAE60">
      <w:start w:val="1"/>
      <w:numFmt w:val="lowerLetter"/>
      <w:lvlText w:val="%2."/>
      <w:lvlJc w:val="left"/>
      <w:pPr>
        <w:ind w:left="1440" w:hanging="360"/>
      </w:pPr>
    </w:lvl>
    <w:lvl w:ilvl="2" w:tplc="12267A24">
      <w:start w:val="1"/>
      <w:numFmt w:val="lowerRoman"/>
      <w:lvlText w:val="%3."/>
      <w:lvlJc w:val="right"/>
      <w:pPr>
        <w:ind w:left="2160" w:hanging="180"/>
      </w:pPr>
    </w:lvl>
    <w:lvl w:ilvl="3" w:tplc="18E67D12">
      <w:start w:val="1"/>
      <w:numFmt w:val="decimal"/>
      <w:lvlText w:val="%4."/>
      <w:lvlJc w:val="left"/>
      <w:pPr>
        <w:ind w:left="2880" w:hanging="360"/>
      </w:pPr>
    </w:lvl>
    <w:lvl w:ilvl="4" w:tplc="BE4A9E9A">
      <w:start w:val="1"/>
      <w:numFmt w:val="lowerLetter"/>
      <w:lvlText w:val="%5."/>
      <w:lvlJc w:val="left"/>
      <w:pPr>
        <w:ind w:left="3600" w:hanging="360"/>
      </w:pPr>
    </w:lvl>
    <w:lvl w:ilvl="5" w:tplc="0F8CEB5E">
      <w:start w:val="1"/>
      <w:numFmt w:val="lowerRoman"/>
      <w:lvlText w:val="%6."/>
      <w:lvlJc w:val="right"/>
      <w:pPr>
        <w:ind w:left="4320" w:hanging="180"/>
      </w:pPr>
    </w:lvl>
    <w:lvl w:ilvl="6" w:tplc="F356D4DE">
      <w:start w:val="1"/>
      <w:numFmt w:val="decimal"/>
      <w:lvlText w:val="%7."/>
      <w:lvlJc w:val="left"/>
      <w:pPr>
        <w:ind w:left="5040" w:hanging="360"/>
      </w:pPr>
    </w:lvl>
    <w:lvl w:ilvl="7" w:tplc="F084A78C">
      <w:start w:val="1"/>
      <w:numFmt w:val="lowerLetter"/>
      <w:lvlText w:val="%8."/>
      <w:lvlJc w:val="left"/>
      <w:pPr>
        <w:ind w:left="5760" w:hanging="360"/>
      </w:pPr>
    </w:lvl>
    <w:lvl w:ilvl="8" w:tplc="36F23D72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16EE30"/>
    <w:multiLevelType w:val="hybridMultilevel"/>
    <w:tmpl w:val="0A7C9D4A"/>
    <w:lvl w:ilvl="0" w:tplc="B6CC279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7583E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FA0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2AC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F8C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6856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305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923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420E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FC9145A"/>
    <w:multiLevelType w:val="hybridMultilevel"/>
    <w:tmpl w:val="A33A8628"/>
    <w:lvl w:ilvl="0" w:tplc="12603950">
      <w:start w:val="1"/>
      <w:numFmt w:val="decimal"/>
      <w:lvlText w:val="•"/>
      <w:lvlJc w:val="left"/>
      <w:pPr>
        <w:ind w:left="720" w:hanging="360"/>
      </w:pPr>
    </w:lvl>
    <w:lvl w:ilvl="1" w:tplc="2F5A0A22">
      <w:start w:val="1"/>
      <w:numFmt w:val="lowerLetter"/>
      <w:lvlText w:val="%2."/>
      <w:lvlJc w:val="left"/>
      <w:pPr>
        <w:ind w:left="1440" w:hanging="360"/>
      </w:pPr>
    </w:lvl>
    <w:lvl w:ilvl="2" w:tplc="37E4A6B4">
      <w:start w:val="1"/>
      <w:numFmt w:val="lowerRoman"/>
      <w:lvlText w:val="%3."/>
      <w:lvlJc w:val="right"/>
      <w:pPr>
        <w:ind w:left="2160" w:hanging="180"/>
      </w:pPr>
    </w:lvl>
    <w:lvl w:ilvl="3" w:tplc="E1901624">
      <w:start w:val="1"/>
      <w:numFmt w:val="decimal"/>
      <w:lvlText w:val="%4."/>
      <w:lvlJc w:val="left"/>
      <w:pPr>
        <w:ind w:left="2880" w:hanging="360"/>
      </w:pPr>
    </w:lvl>
    <w:lvl w:ilvl="4" w:tplc="D2F45256">
      <w:start w:val="1"/>
      <w:numFmt w:val="lowerLetter"/>
      <w:lvlText w:val="%5."/>
      <w:lvlJc w:val="left"/>
      <w:pPr>
        <w:ind w:left="3600" w:hanging="360"/>
      </w:pPr>
    </w:lvl>
    <w:lvl w:ilvl="5" w:tplc="155A9950">
      <w:start w:val="1"/>
      <w:numFmt w:val="lowerRoman"/>
      <w:lvlText w:val="%6."/>
      <w:lvlJc w:val="right"/>
      <w:pPr>
        <w:ind w:left="4320" w:hanging="180"/>
      </w:pPr>
    </w:lvl>
    <w:lvl w:ilvl="6" w:tplc="1146153A">
      <w:start w:val="1"/>
      <w:numFmt w:val="decimal"/>
      <w:lvlText w:val="%7."/>
      <w:lvlJc w:val="left"/>
      <w:pPr>
        <w:ind w:left="5040" w:hanging="360"/>
      </w:pPr>
    </w:lvl>
    <w:lvl w:ilvl="7" w:tplc="A0324FB2">
      <w:start w:val="1"/>
      <w:numFmt w:val="lowerLetter"/>
      <w:lvlText w:val="%8."/>
      <w:lvlJc w:val="left"/>
      <w:pPr>
        <w:ind w:left="5760" w:hanging="360"/>
      </w:pPr>
    </w:lvl>
    <w:lvl w:ilvl="8" w:tplc="DADA6E1A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5B64F3"/>
    <w:multiLevelType w:val="hybridMultilevel"/>
    <w:tmpl w:val="FB80F958"/>
    <w:lvl w:ilvl="0" w:tplc="3F6EE8EC">
      <w:start w:val="1"/>
      <w:numFmt w:val="decimal"/>
      <w:lvlText w:val="•"/>
      <w:lvlJc w:val="left"/>
      <w:pPr>
        <w:ind w:left="720" w:hanging="360"/>
      </w:pPr>
    </w:lvl>
    <w:lvl w:ilvl="1" w:tplc="2F8455D8">
      <w:start w:val="1"/>
      <w:numFmt w:val="lowerLetter"/>
      <w:lvlText w:val="%2."/>
      <w:lvlJc w:val="left"/>
      <w:pPr>
        <w:ind w:left="1440" w:hanging="360"/>
      </w:pPr>
    </w:lvl>
    <w:lvl w:ilvl="2" w:tplc="A0288F66">
      <w:start w:val="1"/>
      <w:numFmt w:val="lowerRoman"/>
      <w:lvlText w:val="%3."/>
      <w:lvlJc w:val="right"/>
      <w:pPr>
        <w:ind w:left="2160" w:hanging="180"/>
      </w:pPr>
    </w:lvl>
    <w:lvl w:ilvl="3" w:tplc="C00C1C84">
      <w:start w:val="1"/>
      <w:numFmt w:val="decimal"/>
      <w:lvlText w:val="%4."/>
      <w:lvlJc w:val="left"/>
      <w:pPr>
        <w:ind w:left="2880" w:hanging="360"/>
      </w:pPr>
    </w:lvl>
    <w:lvl w:ilvl="4" w:tplc="40346C74">
      <w:start w:val="1"/>
      <w:numFmt w:val="lowerLetter"/>
      <w:lvlText w:val="%5."/>
      <w:lvlJc w:val="left"/>
      <w:pPr>
        <w:ind w:left="3600" w:hanging="360"/>
      </w:pPr>
    </w:lvl>
    <w:lvl w:ilvl="5" w:tplc="25D25DF8">
      <w:start w:val="1"/>
      <w:numFmt w:val="lowerRoman"/>
      <w:lvlText w:val="%6."/>
      <w:lvlJc w:val="right"/>
      <w:pPr>
        <w:ind w:left="4320" w:hanging="180"/>
      </w:pPr>
    </w:lvl>
    <w:lvl w:ilvl="6" w:tplc="61BCCED6">
      <w:start w:val="1"/>
      <w:numFmt w:val="decimal"/>
      <w:lvlText w:val="%7."/>
      <w:lvlJc w:val="left"/>
      <w:pPr>
        <w:ind w:left="5040" w:hanging="360"/>
      </w:pPr>
    </w:lvl>
    <w:lvl w:ilvl="7" w:tplc="9BDA6C7E">
      <w:start w:val="1"/>
      <w:numFmt w:val="lowerLetter"/>
      <w:lvlText w:val="%8."/>
      <w:lvlJc w:val="left"/>
      <w:pPr>
        <w:ind w:left="5760" w:hanging="360"/>
      </w:pPr>
    </w:lvl>
    <w:lvl w:ilvl="8" w:tplc="7E7839BA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A75A7"/>
    <w:multiLevelType w:val="hybridMultilevel"/>
    <w:tmpl w:val="8FA43168"/>
    <w:lvl w:ilvl="0" w:tplc="6F1266C6">
      <w:numFmt w:val="bullet"/>
      <w:lvlText w:val="-"/>
      <w:lvlJc w:val="left"/>
      <w:pPr>
        <w:ind w:left="720" w:hanging="360"/>
      </w:pPr>
      <w:rPr>
        <w:rFonts w:ascii="Arial Bold" w:eastAsia="Times New Roman" w:hAnsi="Arial Bold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2FD314D"/>
    <w:multiLevelType w:val="hybridMultilevel"/>
    <w:tmpl w:val="2FC2885C"/>
    <w:lvl w:ilvl="0" w:tplc="AB08D9A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AEA7D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3093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0C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42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1C7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D2D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83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1602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42E6269"/>
    <w:multiLevelType w:val="hybridMultilevel"/>
    <w:tmpl w:val="4DC283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56F2BE9"/>
    <w:multiLevelType w:val="hybridMultilevel"/>
    <w:tmpl w:val="7FF09A96"/>
    <w:lvl w:ilvl="0" w:tplc="E39465C2">
      <w:start w:val="1"/>
      <w:numFmt w:val="decimal"/>
      <w:lvlText w:val="•"/>
      <w:lvlJc w:val="left"/>
      <w:pPr>
        <w:ind w:left="720" w:hanging="360"/>
      </w:pPr>
    </w:lvl>
    <w:lvl w:ilvl="1" w:tplc="2C2A98A6">
      <w:start w:val="1"/>
      <w:numFmt w:val="lowerLetter"/>
      <w:lvlText w:val="%2."/>
      <w:lvlJc w:val="left"/>
      <w:pPr>
        <w:ind w:left="1440" w:hanging="360"/>
      </w:pPr>
    </w:lvl>
    <w:lvl w:ilvl="2" w:tplc="82846AFC">
      <w:start w:val="1"/>
      <w:numFmt w:val="lowerRoman"/>
      <w:lvlText w:val="%3."/>
      <w:lvlJc w:val="right"/>
      <w:pPr>
        <w:ind w:left="2160" w:hanging="180"/>
      </w:pPr>
    </w:lvl>
    <w:lvl w:ilvl="3" w:tplc="E18C5BD2">
      <w:start w:val="1"/>
      <w:numFmt w:val="decimal"/>
      <w:lvlText w:val="%4."/>
      <w:lvlJc w:val="left"/>
      <w:pPr>
        <w:ind w:left="2880" w:hanging="360"/>
      </w:pPr>
    </w:lvl>
    <w:lvl w:ilvl="4" w:tplc="08ECA956">
      <w:start w:val="1"/>
      <w:numFmt w:val="lowerLetter"/>
      <w:lvlText w:val="%5."/>
      <w:lvlJc w:val="left"/>
      <w:pPr>
        <w:ind w:left="3600" w:hanging="360"/>
      </w:pPr>
    </w:lvl>
    <w:lvl w:ilvl="5" w:tplc="D7D48B58">
      <w:start w:val="1"/>
      <w:numFmt w:val="lowerRoman"/>
      <w:lvlText w:val="%6."/>
      <w:lvlJc w:val="right"/>
      <w:pPr>
        <w:ind w:left="4320" w:hanging="180"/>
      </w:pPr>
    </w:lvl>
    <w:lvl w:ilvl="6" w:tplc="18E206B4">
      <w:start w:val="1"/>
      <w:numFmt w:val="decimal"/>
      <w:lvlText w:val="%7."/>
      <w:lvlJc w:val="left"/>
      <w:pPr>
        <w:ind w:left="5040" w:hanging="360"/>
      </w:pPr>
    </w:lvl>
    <w:lvl w:ilvl="7" w:tplc="83888522">
      <w:start w:val="1"/>
      <w:numFmt w:val="lowerLetter"/>
      <w:lvlText w:val="%8."/>
      <w:lvlJc w:val="left"/>
      <w:pPr>
        <w:ind w:left="5760" w:hanging="360"/>
      </w:pPr>
    </w:lvl>
    <w:lvl w:ilvl="8" w:tplc="C91A7DBE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80F02ED"/>
    <w:multiLevelType w:val="hybridMultilevel"/>
    <w:tmpl w:val="16C25296"/>
    <w:lvl w:ilvl="0" w:tplc="BAF839EA">
      <w:start w:val="1"/>
      <w:numFmt w:val="decimal"/>
      <w:lvlText w:val="•"/>
      <w:lvlJc w:val="left"/>
      <w:pPr>
        <w:ind w:left="720" w:hanging="360"/>
      </w:pPr>
    </w:lvl>
    <w:lvl w:ilvl="1" w:tplc="262821B2">
      <w:start w:val="1"/>
      <w:numFmt w:val="lowerLetter"/>
      <w:lvlText w:val="%2."/>
      <w:lvlJc w:val="left"/>
      <w:pPr>
        <w:ind w:left="1440" w:hanging="360"/>
      </w:pPr>
    </w:lvl>
    <w:lvl w:ilvl="2" w:tplc="34B674E6">
      <w:start w:val="1"/>
      <w:numFmt w:val="lowerRoman"/>
      <w:lvlText w:val="%3."/>
      <w:lvlJc w:val="right"/>
      <w:pPr>
        <w:ind w:left="2160" w:hanging="180"/>
      </w:pPr>
    </w:lvl>
    <w:lvl w:ilvl="3" w:tplc="039013B4">
      <w:start w:val="1"/>
      <w:numFmt w:val="decimal"/>
      <w:lvlText w:val="%4."/>
      <w:lvlJc w:val="left"/>
      <w:pPr>
        <w:ind w:left="2880" w:hanging="360"/>
      </w:pPr>
    </w:lvl>
    <w:lvl w:ilvl="4" w:tplc="55AABDBA">
      <w:start w:val="1"/>
      <w:numFmt w:val="lowerLetter"/>
      <w:lvlText w:val="%5."/>
      <w:lvlJc w:val="left"/>
      <w:pPr>
        <w:ind w:left="3600" w:hanging="360"/>
      </w:pPr>
    </w:lvl>
    <w:lvl w:ilvl="5" w:tplc="0EDC4884">
      <w:start w:val="1"/>
      <w:numFmt w:val="lowerRoman"/>
      <w:lvlText w:val="%6."/>
      <w:lvlJc w:val="right"/>
      <w:pPr>
        <w:ind w:left="4320" w:hanging="180"/>
      </w:pPr>
    </w:lvl>
    <w:lvl w:ilvl="6" w:tplc="493AA5A6">
      <w:start w:val="1"/>
      <w:numFmt w:val="decimal"/>
      <w:lvlText w:val="%7."/>
      <w:lvlJc w:val="left"/>
      <w:pPr>
        <w:ind w:left="5040" w:hanging="360"/>
      </w:pPr>
    </w:lvl>
    <w:lvl w:ilvl="7" w:tplc="71F42F4C">
      <w:start w:val="1"/>
      <w:numFmt w:val="lowerLetter"/>
      <w:lvlText w:val="%8."/>
      <w:lvlJc w:val="left"/>
      <w:pPr>
        <w:ind w:left="5760" w:hanging="360"/>
      </w:pPr>
    </w:lvl>
    <w:lvl w:ilvl="8" w:tplc="E0CEDE8E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8E408E3"/>
    <w:multiLevelType w:val="hybridMultilevel"/>
    <w:tmpl w:val="59F43B9C"/>
    <w:lvl w:ilvl="0" w:tplc="52A86A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48F54485"/>
    <w:multiLevelType w:val="hybridMultilevel"/>
    <w:tmpl w:val="23D63746"/>
    <w:lvl w:ilvl="0" w:tplc="09AA2A74">
      <w:start w:val="1"/>
      <w:numFmt w:val="decimal"/>
      <w:lvlText w:val="•"/>
      <w:lvlJc w:val="left"/>
      <w:pPr>
        <w:ind w:left="720" w:hanging="360"/>
      </w:pPr>
    </w:lvl>
    <w:lvl w:ilvl="1" w:tplc="F10284A6">
      <w:start w:val="1"/>
      <w:numFmt w:val="lowerLetter"/>
      <w:lvlText w:val="%2."/>
      <w:lvlJc w:val="left"/>
      <w:pPr>
        <w:ind w:left="1440" w:hanging="360"/>
      </w:pPr>
    </w:lvl>
    <w:lvl w:ilvl="2" w:tplc="48821EFE">
      <w:start w:val="1"/>
      <w:numFmt w:val="lowerRoman"/>
      <w:lvlText w:val="%3."/>
      <w:lvlJc w:val="right"/>
      <w:pPr>
        <w:ind w:left="2160" w:hanging="180"/>
      </w:pPr>
    </w:lvl>
    <w:lvl w:ilvl="3" w:tplc="81725860">
      <w:start w:val="1"/>
      <w:numFmt w:val="decimal"/>
      <w:lvlText w:val="%4."/>
      <w:lvlJc w:val="left"/>
      <w:pPr>
        <w:ind w:left="2880" w:hanging="360"/>
      </w:pPr>
    </w:lvl>
    <w:lvl w:ilvl="4" w:tplc="D7CC2BE4">
      <w:start w:val="1"/>
      <w:numFmt w:val="lowerLetter"/>
      <w:lvlText w:val="%5."/>
      <w:lvlJc w:val="left"/>
      <w:pPr>
        <w:ind w:left="3600" w:hanging="360"/>
      </w:pPr>
    </w:lvl>
    <w:lvl w:ilvl="5" w:tplc="1946DA78">
      <w:start w:val="1"/>
      <w:numFmt w:val="lowerRoman"/>
      <w:lvlText w:val="%6."/>
      <w:lvlJc w:val="right"/>
      <w:pPr>
        <w:ind w:left="4320" w:hanging="180"/>
      </w:pPr>
    </w:lvl>
    <w:lvl w:ilvl="6" w:tplc="B694F404">
      <w:start w:val="1"/>
      <w:numFmt w:val="decimal"/>
      <w:lvlText w:val="%7."/>
      <w:lvlJc w:val="left"/>
      <w:pPr>
        <w:ind w:left="5040" w:hanging="360"/>
      </w:pPr>
    </w:lvl>
    <w:lvl w:ilvl="7" w:tplc="F6CEDDC6">
      <w:start w:val="1"/>
      <w:numFmt w:val="lowerLetter"/>
      <w:lvlText w:val="%8."/>
      <w:lvlJc w:val="left"/>
      <w:pPr>
        <w:ind w:left="5760" w:hanging="360"/>
      </w:pPr>
    </w:lvl>
    <w:lvl w:ilvl="8" w:tplc="939A12D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973791A"/>
    <w:multiLevelType w:val="hybridMultilevel"/>
    <w:tmpl w:val="0B0291A8"/>
    <w:lvl w:ilvl="0" w:tplc="658ACAF0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CE7E5376">
      <w:start w:val="1"/>
      <w:numFmt w:val="bullet"/>
      <w:lvlText w:val="o"/>
      <w:lvlJc w:val="left"/>
      <w:pPr>
        <w:ind w:left="1090" w:hanging="360"/>
      </w:pPr>
      <w:rPr>
        <w:rFonts w:ascii="Courier New" w:hAnsi="Courier New" w:hint="default"/>
      </w:rPr>
    </w:lvl>
    <w:lvl w:ilvl="2" w:tplc="4776D8CE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12689F5C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6BA39CE">
      <w:start w:val="1"/>
      <w:numFmt w:val="bullet"/>
      <w:lvlText w:val="o"/>
      <w:lvlJc w:val="left"/>
      <w:pPr>
        <w:ind w:left="3250" w:hanging="360"/>
      </w:pPr>
      <w:rPr>
        <w:rFonts w:ascii="Courier New" w:hAnsi="Courier New" w:hint="default"/>
      </w:rPr>
    </w:lvl>
    <w:lvl w:ilvl="5" w:tplc="EB408D66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FE026090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E9BA1D10">
      <w:start w:val="1"/>
      <w:numFmt w:val="bullet"/>
      <w:lvlText w:val="o"/>
      <w:lvlJc w:val="left"/>
      <w:pPr>
        <w:ind w:left="5410" w:hanging="360"/>
      </w:pPr>
      <w:rPr>
        <w:rFonts w:ascii="Courier New" w:hAnsi="Courier New" w:hint="default"/>
      </w:rPr>
    </w:lvl>
    <w:lvl w:ilvl="8" w:tplc="462A2D26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3" w15:restartNumberingAfterBreak="0">
    <w:nsid w:val="49A2CEDB"/>
    <w:multiLevelType w:val="hybridMultilevel"/>
    <w:tmpl w:val="1FB24AE8"/>
    <w:lvl w:ilvl="0" w:tplc="3A485E7E">
      <w:start w:val="1"/>
      <w:numFmt w:val="decimal"/>
      <w:lvlText w:val="•"/>
      <w:lvlJc w:val="left"/>
      <w:pPr>
        <w:ind w:left="720" w:hanging="360"/>
      </w:pPr>
    </w:lvl>
    <w:lvl w:ilvl="1" w:tplc="96E09026">
      <w:start w:val="1"/>
      <w:numFmt w:val="lowerLetter"/>
      <w:lvlText w:val="%2."/>
      <w:lvlJc w:val="left"/>
      <w:pPr>
        <w:ind w:left="1440" w:hanging="360"/>
      </w:pPr>
    </w:lvl>
    <w:lvl w:ilvl="2" w:tplc="8FB21EA0">
      <w:start w:val="1"/>
      <w:numFmt w:val="lowerRoman"/>
      <w:lvlText w:val="%3."/>
      <w:lvlJc w:val="right"/>
      <w:pPr>
        <w:ind w:left="2160" w:hanging="180"/>
      </w:pPr>
    </w:lvl>
    <w:lvl w:ilvl="3" w:tplc="39DCFA56">
      <w:start w:val="1"/>
      <w:numFmt w:val="decimal"/>
      <w:lvlText w:val="%4."/>
      <w:lvlJc w:val="left"/>
      <w:pPr>
        <w:ind w:left="2880" w:hanging="360"/>
      </w:pPr>
    </w:lvl>
    <w:lvl w:ilvl="4" w:tplc="3DB80642">
      <w:start w:val="1"/>
      <w:numFmt w:val="lowerLetter"/>
      <w:lvlText w:val="%5."/>
      <w:lvlJc w:val="left"/>
      <w:pPr>
        <w:ind w:left="3600" w:hanging="360"/>
      </w:pPr>
    </w:lvl>
    <w:lvl w:ilvl="5" w:tplc="5C24598C">
      <w:start w:val="1"/>
      <w:numFmt w:val="lowerRoman"/>
      <w:lvlText w:val="%6."/>
      <w:lvlJc w:val="right"/>
      <w:pPr>
        <w:ind w:left="4320" w:hanging="180"/>
      </w:pPr>
    </w:lvl>
    <w:lvl w:ilvl="6" w:tplc="AE8A5D12">
      <w:start w:val="1"/>
      <w:numFmt w:val="decimal"/>
      <w:lvlText w:val="%7."/>
      <w:lvlJc w:val="left"/>
      <w:pPr>
        <w:ind w:left="5040" w:hanging="360"/>
      </w:pPr>
    </w:lvl>
    <w:lvl w:ilvl="7" w:tplc="EE3635AA">
      <w:start w:val="1"/>
      <w:numFmt w:val="lowerLetter"/>
      <w:lvlText w:val="%8."/>
      <w:lvlJc w:val="left"/>
      <w:pPr>
        <w:ind w:left="5760" w:hanging="360"/>
      </w:pPr>
    </w:lvl>
    <w:lvl w:ilvl="8" w:tplc="2354BA24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AA60CE5"/>
    <w:multiLevelType w:val="hybridMultilevel"/>
    <w:tmpl w:val="A8ECD18A"/>
    <w:lvl w:ilvl="0" w:tplc="26E0DDEE">
      <w:start w:val="1"/>
      <w:numFmt w:val="bullet"/>
      <w:lvlText w:val="•"/>
      <w:lvlJc w:val="left"/>
      <w:pPr>
        <w:ind w:left="36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612EDDA">
      <w:start w:val="1"/>
      <w:numFmt w:val="bullet"/>
      <w:lvlText w:val="o"/>
      <w:lvlJc w:val="left"/>
      <w:pPr>
        <w:ind w:left="11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524B974">
      <w:start w:val="1"/>
      <w:numFmt w:val="bullet"/>
      <w:lvlText w:val="▪"/>
      <w:lvlJc w:val="left"/>
      <w:pPr>
        <w:ind w:left="19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8EC6CC0">
      <w:start w:val="1"/>
      <w:numFmt w:val="bullet"/>
      <w:lvlText w:val="•"/>
      <w:lvlJc w:val="left"/>
      <w:pPr>
        <w:ind w:left="26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A1A5CE6">
      <w:start w:val="1"/>
      <w:numFmt w:val="bullet"/>
      <w:lvlText w:val="o"/>
      <w:lvlJc w:val="left"/>
      <w:pPr>
        <w:ind w:left="33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69651D0">
      <w:start w:val="1"/>
      <w:numFmt w:val="bullet"/>
      <w:lvlText w:val="▪"/>
      <w:lvlJc w:val="left"/>
      <w:pPr>
        <w:ind w:left="40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2AEE33A">
      <w:start w:val="1"/>
      <w:numFmt w:val="bullet"/>
      <w:lvlText w:val="•"/>
      <w:lvlJc w:val="left"/>
      <w:pPr>
        <w:ind w:left="4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3AC6A26">
      <w:start w:val="1"/>
      <w:numFmt w:val="bullet"/>
      <w:lvlText w:val="o"/>
      <w:lvlJc w:val="left"/>
      <w:pPr>
        <w:ind w:left="5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13ED996">
      <w:start w:val="1"/>
      <w:numFmt w:val="bullet"/>
      <w:lvlText w:val="▪"/>
      <w:lvlJc w:val="left"/>
      <w:pPr>
        <w:ind w:left="6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5" w15:restartNumberingAfterBreak="0">
    <w:nsid w:val="4BDB5C52"/>
    <w:multiLevelType w:val="hybridMultilevel"/>
    <w:tmpl w:val="1FCC60AE"/>
    <w:lvl w:ilvl="0" w:tplc="FB64E336">
      <w:numFmt w:val="bullet"/>
      <w:lvlText w:val=""/>
      <w:lvlJc w:val="left"/>
      <w:pPr>
        <w:ind w:left="360" w:hanging="360"/>
      </w:pPr>
      <w:rPr>
        <w:rFonts w:ascii="Symbol" w:eastAsia="Cambria" w:hAnsi="Symbol" w:cs="Times New Roman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CB44906"/>
    <w:multiLevelType w:val="hybridMultilevel"/>
    <w:tmpl w:val="90627B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F640AE9"/>
    <w:multiLevelType w:val="hybridMultilevel"/>
    <w:tmpl w:val="FD38DAEA"/>
    <w:lvl w:ilvl="0" w:tplc="F5845AD2">
      <w:start w:val="1"/>
      <w:numFmt w:val="decimal"/>
      <w:lvlText w:val="•"/>
      <w:lvlJc w:val="left"/>
      <w:pPr>
        <w:ind w:left="720" w:hanging="360"/>
      </w:pPr>
    </w:lvl>
    <w:lvl w:ilvl="1" w:tplc="C4125C4C">
      <w:start w:val="1"/>
      <w:numFmt w:val="lowerLetter"/>
      <w:lvlText w:val="%2."/>
      <w:lvlJc w:val="left"/>
      <w:pPr>
        <w:ind w:left="1440" w:hanging="360"/>
      </w:pPr>
    </w:lvl>
    <w:lvl w:ilvl="2" w:tplc="3BEA0B28">
      <w:start w:val="1"/>
      <w:numFmt w:val="lowerRoman"/>
      <w:lvlText w:val="%3."/>
      <w:lvlJc w:val="right"/>
      <w:pPr>
        <w:ind w:left="2160" w:hanging="180"/>
      </w:pPr>
    </w:lvl>
    <w:lvl w:ilvl="3" w:tplc="7FE6FDB2">
      <w:start w:val="1"/>
      <w:numFmt w:val="decimal"/>
      <w:lvlText w:val="%4."/>
      <w:lvlJc w:val="left"/>
      <w:pPr>
        <w:ind w:left="2880" w:hanging="360"/>
      </w:pPr>
    </w:lvl>
    <w:lvl w:ilvl="4" w:tplc="39BAE972">
      <w:start w:val="1"/>
      <w:numFmt w:val="lowerLetter"/>
      <w:lvlText w:val="%5."/>
      <w:lvlJc w:val="left"/>
      <w:pPr>
        <w:ind w:left="3600" w:hanging="360"/>
      </w:pPr>
    </w:lvl>
    <w:lvl w:ilvl="5" w:tplc="533A56CC">
      <w:start w:val="1"/>
      <w:numFmt w:val="lowerRoman"/>
      <w:lvlText w:val="%6."/>
      <w:lvlJc w:val="right"/>
      <w:pPr>
        <w:ind w:left="4320" w:hanging="180"/>
      </w:pPr>
    </w:lvl>
    <w:lvl w:ilvl="6" w:tplc="4B80FFC8">
      <w:start w:val="1"/>
      <w:numFmt w:val="decimal"/>
      <w:lvlText w:val="%7."/>
      <w:lvlJc w:val="left"/>
      <w:pPr>
        <w:ind w:left="5040" w:hanging="360"/>
      </w:pPr>
    </w:lvl>
    <w:lvl w:ilvl="7" w:tplc="3662D696">
      <w:start w:val="1"/>
      <w:numFmt w:val="lowerLetter"/>
      <w:lvlText w:val="%8."/>
      <w:lvlJc w:val="left"/>
      <w:pPr>
        <w:ind w:left="5760" w:hanging="360"/>
      </w:pPr>
    </w:lvl>
    <w:lvl w:ilvl="8" w:tplc="D298CFCA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0DD7A00"/>
    <w:multiLevelType w:val="hybridMultilevel"/>
    <w:tmpl w:val="5E381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10F0080"/>
    <w:multiLevelType w:val="hybridMultilevel"/>
    <w:tmpl w:val="12489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2413C80"/>
    <w:multiLevelType w:val="hybridMultilevel"/>
    <w:tmpl w:val="CFC8B9B4"/>
    <w:lvl w:ilvl="0" w:tplc="A93C053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FDE1C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74A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A7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3E6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1A0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481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08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34F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2EE4A6D"/>
    <w:multiLevelType w:val="hybridMultilevel"/>
    <w:tmpl w:val="0520DB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2FC0596"/>
    <w:multiLevelType w:val="hybridMultilevel"/>
    <w:tmpl w:val="DBA86668"/>
    <w:lvl w:ilvl="0" w:tplc="FDF41E1C">
      <w:start w:val="1"/>
      <w:numFmt w:val="decimal"/>
      <w:lvlText w:val="•"/>
      <w:lvlJc w:val="left"/>
      <w:pPr>
        <w:ind w:left="720" w:hanging="360"/>
      </w:pPr>
    </w:lvl>
    <w:lvl w:ilvl="1" w:tplc="84B6D9EC">
      <w:start w:val="1"/>
      <w:numFmt w:val="lowerLetter"/>
      <w:lvlText w:val="%2."/>
      <w:lvlJc w:val="left"/>
      <w:pPr>
        <w:ind w:left="1440" w:hanging="360"/>
      </w:pPr>
    </w:lvl>
    <w:lvl w:ilvl="2" w:tplc="DBE09E12">
      <w:start w:val="1"/>
      <w:numFmt w:val="lowerRoman"/>
      <w:lvlText w:val="%3."/>
      <w:lvlJc w:val="right"/>
      <w:pPr>
        <w:ind w:left="2160" w:hanging="180"/>
      </w:pPr>
    </w:lvl>
    <w:lvl w:ilvl="3" w:tplc="BF8611B8">
      <w:start w:val="1"/>
      <w:numFmt w:val="decimal"/>
      <w:lvlText w:val="%4."/>
      <w:lvlJc w:val="left"/>
      <w:pPr>
        <w:ind w:left="2880" w:hanging="360"/>
      </w:pPr>
    </w:lvl>
    <w:lvl w:ilvl="4" w:tplc="05EEE6F6">
      <w:start w:val="1"/>
      <w:numFmt w:val="lowerLetter"/>
      <w:lvlText w:val="%5."/>
      <w:lvlJc w:val="left"/>
      <w:pPr>
        <w:ind w:left="3600" w:hanging="360"/>
      </w:pPr>
    </w:lvl>
    <w:lvl w:ilvl="5" w:tplc="167876E0">
      <w:start w:val="1"/>
      <w:numFmt w:val="lowerRoman"/>
      <w:lvlText w:val="%6."/>
      <w:lvlJc w:val="right"/>
      <w:pPr>
        <w:ind w:left="4320" w:hanging="180"/>
      </w:pPr>
    </w:lvl>
    <w:lvl w:ilvl="6" w:tplc="E658493E">
      <w:start w:val="1"/>
      <w:numFmt w:val="decimal"/>
      <w:lvlText w:val="%7."/>
      <w:lvlJc w:val="left"/>
      <w:pPr>
        <w:ind w:left="5040" w:hanging="360"/>
      </w:pPr>
    </w:lvl>
    <w:lvl w:ilvl="7" w:tplc="49581468">
      <w:start w:val="1"/>
      <w:numFmt w:val="lowerLetter"/>
      <w:lvlText w:val="%8."/>
      <w:lvlJc w:val="left"/>
      <w:pPr>
        <w:ind w:left="5760" w:hanging="360"/>
      </w:pPr>
    </w:lvl>
    <w:lvl w:ilvl="8" w:tplc="36AA90EC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30F0326"/>
    <w:multiLevelType w:val="hybridMultilevel"/>
    <w:tmpl w:val="890286C6"/>
    <w:lvl w:ilvl="0" w:tplc="FB4AED92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AC42DE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FE41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8C6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A012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8235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C86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E425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52E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35A69F3"/>
    <w:multiLevelType w:val="hybridMultilevel"/>
    <w:tmpl w:val="D28A73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539A2B62"/>
    <w:multiLevelType w:val="hybridMultilevel"/>
    <w:tmpl w:val="D200F756"/>
    <w:lvl w:ilvl="0" w:tplc="2434227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CFE28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224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89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348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DE2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C60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44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8C4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4C0247A"/>
    <w:multiLevelType w:val="hybridMultilevel"/>
    <w:tmpl w:val="2CC02934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56D37DDD"/>
    <w:multiLevelType w:val="hybridMultilevel"/>
    <w:tmpl w:val="52422092"/>
    <w:lvl w:ilvl="0" w:tplc="F7064424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71B83166">
      <w:start w:val="1"/>
      <w:numFmt w:val="bullet"/>
      <w:lvlText w:val="o"/>
      <w:lvlJc w:val="left"/>
      <w:pPr>
        <w:ind w:left="1090" w:hanging="360"/>
      </w:pPr>
      <w:rPr>
        <w:rFonts w:ascii="Courier New" w:hAnsi="Courier New" w:hint="default"/>
      </w:rPr>
    </w:lvl>
    <w:lvl w:ilvl="2" w:tplc="6D2A4044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DAF481B6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8090A6BC">
      <w:start w:val="1"/>
      <w:numFmt w:val="bullet"/>
      <w:lvlText w:val="o"/>
      <w:lvlJc w:val="left"/>
      <w:pPr>
        <w:ind w:left="3250" w:hanging="360"/>
      </w:pPr>
      <w:rPr>
        <w:rFonts w:ascii="Courier New" w:hAnsi="Courier New" w:hint="default"/>
      </w:rPr>
    </w:lvl>
    <w:lvl w:ilvl="5" w:tplc="F740D976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5AAA756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3D789CC0">
      <w:start w:val="1"/>
      <w:numFmt w:val="bullet"/>
      <w:lvlText w:val="o"/>
      <w:lvlJc w:val="left"/>
      <w:pPr>
        <w:ind w:left="5410" w:hanging="360"/>
      </w:pPr>
      <w:rPr>
        <w:rFonts w:ascii="Courier New" w:hAnsi="Courier New" w:hint="default"/>
      </w:rPr>
    </w:lvl>
    <w:lvl w:ilvl="8" w:tplc="1BB8C546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88" w15:restartNumberingAfterBreak="0">
    <w:nsid w:val="5769872C"/>
    <w:multiLevelType w:val="hybridMultilevel"/>
    <w:tmpl w:val="229E6E7C"/>
    <w:lvl w:ilvl="0" w:tplc="E7649B00">
      <w:start w:val="1"/>
      <w:numFmt w:val="decimal"/>
      <w:lvlText w:val="•"/>
      <w:lvlJc w:val="left"/>
      <w:pPr>
        <w:ind w:left="720" w:hanging="360"/>
      </w:pPr>
    </w:lvl>
    <w:lvl w:ilvl="1" w:tplc="D4F43F4C">
      <w:start w:val="1"/>
      <w:numFmt w:val="lowerLetter"/>
      <w:lvlText w:val="%2."/>
      <w:lvlJc w:val="left"/>
      <w:pPr>
        <w:ind w:left="1440" w:hanging="360"/>
      </w:pPr>
    </w:lvl>
    <w:lvl w:ilvl="2" w:tplc="D088AC14">
      <w:start w:val="1"/>
      <w:numFmt w:val="lowerRoman"/>
      <w:lvlText w:val="%3."/>
      <w:lvlJc w:val="right"/>
      <w:pPr>
        <w:ind w:left="2160" w:hanging="180"/>
      </w:pPr>
    </w:lvl>
    <w:lvl w:ilvl="3" w:tplc="E54AC36E">
      <w:start w:val="1"/>
      <w:numFmt w:val="decimal"/>
      <w:lvlText w:val="%4."/>
      <w:lvlJc w:val="left"/>
      <w:pPr>
        <w:ind w:left="2880" w:hanging="360"/>
      </w:pPr>
    </w:lvl>
    <w:lvl w:ilvl="4" w:tplc="DC5AEAEC">
      <w:start w:val="1"/>
      <w:numFmt w:val="lowerLetter"/>
      <w:lvlText w:val="%5."/>
      <w:lvlJc w:val="left"/>
      <w:pPr>
        <w:ind w:left="3600" w:hanging="360"/>
      </w:pPr>
    </w:lvl>
    <w:lvl w:ilvl="5" w:tplc="0DD64900">
      <w:start w:val="1"/>
      <w:numFmt w:val="lowerRoman"/>
      <w:lvlText w:val="%6."/>
      <w:lvlJc w:val="right"/>
      <w:pPr>
        <w:ind w:left="4320" w:hanging="180"/>
      </w:pPr>
    </w:lvl>
    <w:lvl w:ilvl="6" w:tplc="F0F0D8B8">
      <w:start w:val="1"/>
      <w:numFmt w:val="decimal"/>
      <w:lvlText w:val="%7."/>
      <w:lvlJc w:val="left"/>
      <w:pPr>
        <w:ind w:left="5040" w:hanging="360"/>
      </w:pPr>
    </w:lvl>
    <w:lvl w:ilvl="7" w:tplc="9770202C">
      <w:start w:val="1"/>
      <w:numFmt w:val="lowerLetter"/>
      <w:lvlText w:val="%8."/>
      <w:lvlJc w:val="left"/>
      <w:pPr>
        <w:ind w:left="5760" w:hanging="360"/>
      </w:pPr>
    </w:lvl>
    <w:lvl w:ilvl="8" w:tplc="84006D76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84A58FC"/>
    <w:multiLevelType w:val="hybridMultilevel"/>
    <w:tmpl w:val="4C2493CA"/>
    <w:lvl w:ilvl="0" w:tplc="FB64E336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FAF379C"/>
    <w:multiLevelType w:val="hybridMultilevel"/>
    <w:tmpl w:val="7A0CB282"/>
    <w:lvl w:ilvl="0" w:tplc="93B4D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AC6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9A6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C0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C5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7C3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127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E5A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581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2144F6"/>
    <w:multiLevelType w:val="hybridMultilevel"/>
    <w:tmpl w:val="8E0C0EBC"/>
    <w:lvl w:ilvl="0" w:tplc="7E027A32">
      <w:start w:val="1"/>
      <w:numFmt w:val="bullet"/>
      <w:lvlText w:val="•"/>
      <w:lvlJc w:val="left"/>
      <w:pPr>
        <w:ind w:left="36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8728B46">
      <w:start w:val="1"/>
      <w:numFmt w:val="bullet"/>
      <w:lvlText w:val="o"/>
      <w:lvlJc w:val="left"/>
      <w:pPr>
        <w:ind w:left="11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C80F096">
      <w:start w:val="1"/>
      <w:numFmt w:val="bullet"/>
      <w:lvlText w:val="▪"/>
      <w:lvlJc w:val="left"/>
      <w:pPr>
        <w:ind w:left="19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B1E9DC2">
      <w:start w:val="1"/>
      <w:numFmt w:val="bullet"/>
      <w:lvlText w:val="•"/>
      <w:lvlJc w:val="left"/>
      <w:pPr>
        <w:ind w:left="26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932F6A6">
      <w:start w:val="1"/>
      <w:numFmt w:val="bullet"/>
      <w:lvlText w:val="o"/>
      <w:lvlJc w:val="left"/>
      <w:pPr>
        <w:ind w:left="33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C10177C">
      <w:start w:val="1"/>
      <w:numFmt w:val="bullet"/>
      <w:lvlText w:val="▪"/>
      <w:lvlJc w:val="left"/>
      <w:pPr>
        <w:ind w:left="40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33AA53E">
      <w:start w:val="1"/>
      <w:numFmt w:val="bullet"/>
      <w:lvlText w:val="•"/>
      <w:lvlJc w:val="left"/>
      <w:pPr>
        <w:ind w:left="4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C5C7DC6">
      <w:start w:val="1"/>
      <w:numFmt w:val="bullet"/>
      <w:lvlText w:val="o"/>
      <w:lvlJc w:val="left"/>
      <w:pPr>
        <w:ind w:left="5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69C9C50">
      <w:start w:val="1"/>
      <w:numFmt w:val="bullet"/>
      <w:lvlText w:val="▪"/>
      <w:lvlJc w:val="left"/>
      <w:pPr>
        <w:ind w:left="6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2" w15:restartNumberingAfterBreak="0">
    <w:nsid w:val="63F9130B"/>
    <w:multiLevelType w:val="multilevel"/>
    <w:tmpl w:val="372CE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4BE3934"/>
    <w:multiLevelType w:val="hybridMultilevel"/>
    <w:tmpl w:val="FD2E5CB0"/>
    <w:lvl w:ilvl="0" w:tplc="4DA06B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02B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B2C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E4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5A80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E27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8C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8C7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B2E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7452A0A"/>
    <w:multiLevelType w:val="hybridMultilevel"/>
    <w:tmpl w:val="FD0C7BBE"/>
    <w:lvl w:ilvl="0" w:tplc="C8D8820A">
      <w:start w:val="1"/>
      <w:numFmt w:val="decimal"/>
      <w:lvlText w:val="•"/>
      <w:lvlJc w:val="left"/>
      <w:pPr>
        <w:ind w:left="720" w:hanging="360"/>
      </w:pPr>
    </w:lvl>
    <w:lvl w:ilvl="1" w:tplc="5F48B748">
      <w:start w:val="1"/>
      <w:numFmt w:val="lowerLetter"/>
      <w:lvlText w:val="%2."/>
      <w:lvlJc w:val="left"/>
      <w:pPr>
        <w:ind w:left="1440" w:hanging="360"/>
      </w:pPr>
    </w:lvl>
    <w:lvl w:ilvl="2" w:tplc="C2B41ADC">
      <w:start w:val="1"/>
      <w:numFmt w:val="lowerRoman"/>
      <w:lvlText w:val="%3."/>
      <w:lvlJc w:val="right"/>
      <w:pPr>
        <w:ind w:left="2160" w:hanging="180"/>
      </w:pPr>
    </w:lvl>
    <w:lvl w:ilvl="3" w:tplc="E01C0BA4">
      <w:start w:val="1"/>
      <w:numFmt w:val="decimal"/>
      <w:lvlText w:val="%4."/>
      <w:lvlJc w:val="left"/>
      <w:pPr>
        <w:ind w:left="2880" w:hanging="360"/>
      </w:pPr>
    </w:lvl>
    <w:lvl w:ilvl="4" w:tplc="EFA09176">
      <w:start w:val="1"/>
      <w:numFmt w:val="lowerLetter"/>
      <w:lvlText w:val="%5."/>
      <w:lvlJc w:val="left"/>
      <w:pPr>
        <w:ind w:left="3600" w:hanging="360"/>
      </w:pPr>
    </w:lvl>
    <w:lvl w:ilvl="5" w:tplc="D160C684">
      <w:start w:val="1"/>
      <w:numFmt w:val="lowerRoman"/>
      <w:lvlText w:val="%6."/>
      <w:lvlJc w:val="right"/>
      <w:pPr>
        <w:ind w:left="4320" w:hanging="180"/>
      </w:pPr>
    </w:lvl>
    <w:lvl w:ilvl="6" w:tplc="377633E8">
      <w:start w:val="1"/>
      <w:numFmt w:val="decimal"/>
      <w:lvlText w:val="%7."/>
      <w:lvlJc w:val="left"/>
      <w:pPr>
        <w:ind w:left="5040" w:hanging="360"/>
      </w:pPr>
    </w:lvl>
    <w:lvl w:ilvl="7" w:tplc="DAF8D59C">
      <w:start w:val="1"/>
      <w:numFmt w:val="lowerLetter"/>
      <w:lvlText w:val="%8."/>
      <w:lvlJc w:val="left"/>
      <w:pPr>
        <w:ind w:left="5760" w:hanging="360"/>
      </w:pPr>
    </w:lvl>
    <w:lvl w:ilvl="8" w:tplc="7320304A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854E12D"/>
    <w:multiLevelType w:val="hybridMultilevel"/>
    <w:tmpl w:val="807E000A"/>
    <w:lvl w:ilvl="0" w:tplc="DAAC8B82">
      <w:start w:val="1"/>
      <w:numFmt w:val="decimal"/>
      <w:lvlText w:val="•"/>
      <w:lvlJc w:val="left"/>
      <w:pPr>
        <w:ind w:left="720" w:hanging="360"/>
      </w:pPr>
    </w:lvl>
    <w:lvl w:ilvl="1" w:tplc="917E2DD6">
      <w:start w:val="1"/>
      <w:numFmt w:val="lowerLetter"/>
      <w:lvlText w:val="%2."/>
      <w:lvlJc w:val="left"/>
      <w:pPr>
        <w:ind w:left="1440" w:hanging="360"/>
      </w:pPr>
    </w:lvl>
    <w:lvl w:ilvl="2" w:tplc="DE0C3774">
      <w:start w:val="1"/>
      <w:numFmt w:val="lowerRoman"/>
      <w:lvlText w:val="%3."/>
      <w:lvlJc w:val="right"/>
      <w:pPr>
        <w:ind w:left="2160" w:hanging="180"/>
      </w:pPr>
    </w:lvl>
    <w:lvl w:ilvl="3" w:tplc="B5AC0FCC">
      <w:start w:val="1"/>
      <w:numFmt w:val="decimal"/>
      <w:lvlText w:val="%4."/>
      <w:lvlJc w:val="left"/>
      <w:pPr>
        <w:ind w:left="2880" w:hanging="360"/>
      </w:pPr>
    </w:lvl>
    <w:lvl w:ilvl="4" w:tplc="526201A0">
      <w:start w:val="1"/>
      <w:numFmt w:val="lowerLetter"/>
      <w:lvlText w:val="%5."/>
      <w:lvlJc w:val="left"/>
      <w:pPr>
        <w:ind w:left="3600" w:hanging="360"/>
      </w:pPr>
    </w:lvl>
    <w:lvl w:ilvl="5" w:tplc="9DF07594">
      <w:start w:val="1"/>
      <w:numFmt w:val="lowerRoman"/>
      <w:lvlText w:val="%6."/>
      <w:lvlJc w:val="right"/>
      <w:pPr>
        <w:ind w:left="4320" w:hanging="180"/>
      </w:pPr>
    </w:lvl>
    <w:lvl w:ilvl="6" w:tplc="211A2340">
      <w:start w:val="1"/>
      <w:numFmt w:val="decimal"/>
      <w:lvlText w:val="%7."/>
      <w:lvlJc w:val="left"/>
      <w:pPr>
        <w:ind w:left="5040" w:hanging="360"/>
      </w:pPr>
    </w:lvl>
    <w:lvl w:ilvl="7" w:tplc="D6AC25CA">
      <w:start w:val="1"/>
      <w:numFmt w:val="lowerLetter"/>
      <w:lvlText w:val="%8."/>
      <w:lvlJc w:val="left"/>
      <w:pPr>
        <w:ind w:left="5760" w:hanging="360"/>
      </w:pPr>
    </w:lvl>
    <w:lvl w:ilvl="8" w:tplc="00B68014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9006A71"/>
    <w:multiLevelType w:val="hybridMultilevel"/>
    <w:tmpl w:val="80469E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A4BA8F7"/>
    <w:multiLevelType w:val="hybridMultilevel"/>
    <w:tmpl w:val="F5B4961A"/>
    <w:lvl w:ilvl="0" w:tplc="D548E588">
      <w:start w:val="1"/>
      <w:numFmt w:val="decimal"/>
      <w:lvlText w:val="•"/>
      <w:lvlJc w:val="left"/>
      <w:pPr>
        <w:ind w:left="720" w:hanging="360"/>
      </w:pPr>
    </w:lvl>
    <w:lvl w:ilvl="1" w:tplc="0FA2F4A4">
      <w:start w:val="1"/>
      <w:numFmt w:val="lowerLetter"/>
      <w:lvlText w:val="%2."/>
      <w:lvlJc w:val="left"/>
      <w:pPr>
        <w:ind w:left="1440" w:hanging="360"/>
      </w:pPr>
    </w:lvl>
    <w:lvl w:ilvl="2" w:tplc="BDF0597C">
      <w:start w:val="1"/>
      <w:numFmt w:val="lowerRoman"/>
      <w:lvlText w:val="%3."/>
      <w:lvlJc w:val="right"/>
      <w:pPr>
        <w:ind w:left="2160" w:hanging="180"/>
      </w:pPr>
    </w:lvl>
    <w:lvl w:ilvl="3" w:tplc="5108190C">
      <w:start w:val="1"/>
      <w:numFmt w:val="decimal"/>
      <w:lvlText w:val="%4."/>
      <w:lvlJc w:val="left"/>
      <w:pPr>
        <w:ind w:left="2880" w:hanging="360"/>
      </w:pPr>
    </w:lvl>
    <w:lvl w:ilvl="4" w:tplc="250C89D0">
      <w:start w:val="1"/>
      <w:numFmt w:val="lowerLetter"/>
      <w:lvlText w:val="%5."/>
      <w:lvlJc w:val="left"/>
      <w:pPr>
        <w:ind w:left="3600" w:hanging="360"/>
      </w:pPr>
    </w:lvl>
    <w:lvl w:ilvl="5" w:tplc="71C656A4">
      <w:start w:val="1"/>
      <w:numFmt w:val="lowerRoman"/>
      <w:lvlText w:val="%6."/>
      <w:lvlJc w:val="right"/>
      <w:pPr>
        <w:ind w:left="4320" w:hanging="180"/>
      </w:pPr>
    </w:lvl>
    <w:lvl w:ilvl="6" w:tplc="3C782600">
      <w:start w:val="1"/>
      <w:numFmt w:val="decimal"/>
      <w:lvlText w:val="%7."/>
      <w:lvlJc w:val="left"/>
      <w:pPr>
        <w:ind w:left="5040" w:hanging="360"/>
      </w:pPr>
    </w:lvl>
    <w:lvl w:ilvl="7" w:tplc="532E6258">
      <w:start w:val="1"/>
      <w:numFmt w:val="lowerLetter"/>
      <w:lvlText w:val="%8."/>
      <w:lvlJc w:val="left"/>
      <w:pPr>
        <w:ind w:left="5760" w:hanging="360"/>
      </w:pPr>
    </w:lvl>
    <w:lvl w:ilvl="8" w:tplc="4B5C6E72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B18CB75"/>
    <w:multiLevelType w:val="hybridMultilevel"/>
    <w:tmpl w:val="76227662"/>
    <w:lvl w:ilvl="0" w:tplc="15A25B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51AE3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9EFB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68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44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C8D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A63E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06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8085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BB554EA"/>
    <w:multiLevelType w:val="hybridMultilevel"/>
    <w:tmpl w:val="943C5C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C9B5635"/>
    <w:multiLevelType w:val="hybridMultilevel"/>
    <w:tmpl w:val="F3164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D3DF07"/>
    <w:multiLevelType w:val="hybridMultilevel"/>
    <w:tmpl w:val="FF5AA2AA"/>
    <w:lvl w:ilvl="0" w:tplc="CFEAC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74E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D299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5A01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D67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F4C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8C8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8B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0280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CDA2965"/>
    <w:multiLevelType w:val="hybridMultilevel"/>
    <w:tmpl w:val="6EB2445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07133C9"/>
    <w:multiLevelType w:val="hybridMultilevel"/>
    <w:tmpl w:val="1F264DEA"/>
    <w:lvl w:ilvl="0" w:tplc="95401F4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F7CE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280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54A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B28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6B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56F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222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A07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2CCA64E"/>
    <w:multiLevelType w:val="hybridMultilevel"/>
    <w:tmpl w:val="0472018A"/>
    <w:lvl w:ilvl="0" w:tplc="74685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5056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00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619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089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6AA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0B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90E0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785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5017DC"/>
    <w:multiLevelType w:val="multilevel"/>
    <w:tmpl w:val="33187D5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106" w15:restartNumberingAfterBreak="0">
    <w:nsid w:val="75784053"/>
    <w:multiLevelType w:val="hybridMultilevel"/>
    <w:tmpl w:val="BE402F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7864739C"/>
    <w:multiLevelType w:val="hybridMultilevel"/>
    <w:tmpl w:val="022EDC40"/>
    <w:lvl w:ilvl="0" w:tplc="02966FCC">
      <w:start w:val="1"/>
      <w:numFmt w:val="bullet"/>
      <w:lvlText w:val="•"/>
      <w:lvlJc w:val="left"/>
      <w:pPr>
        <w:ind w:left="36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2FE3F22">
      <w:start w:val="1"/>
      <w:numFmt w:val="bullet"/>
      <w:lvlText w:val="o"/>
      <w:lvlJc w:val="left"/>
      <w:pPr>
        <w:ind w:left="11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470B118">
      <w:start w:val="1"/>
      <w:numFmt w:val="bullet"/>
      <w:lvlText w:val="▪"/>
      <w:lvlJc w:val="left"/>
      <w:pPr>
        <w:ind w:left="19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D74785E">
      <w:start w:val="1"/>
      <w:numFmt w:val="bullet"/>
      <w:lvlText w:val="•"/>
      <w:lvlJc w:val="left"/>
      <w:pPr>
        <w:ind w:left="26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AE0E08A">
      <w:start w:val="1"/>
      <w:numFmt w:val="bullet"/>
      <w:lvlText w:val="o"/>
      <w:lvlJc w:val="left"/>
      <w:pPr>
        <w:ind w:left="33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69E43CA">
      <w:start w:val="1"/>
      <w:numFmt w:val="bullet"/>
      <w:lvlText w:val="▪"/>
      <w:lvlJc w:val="left"/>
      <w:pPr>
        <w:ind w:left="40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4D6C6F0">
      <w:start w:val="1"/>
      <w:numFmt w:val="bullet"/>
      <w:lvlText w:val="•"/>
      <w:lvlJc w:val="left"/>
      <w:pPr>
        <w:ind w:left="4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73A529A">
      <w:start w:val="1"/>
      <w:numFmt w:val="bullet"/>
      <w:lvlText w:val="o"/>
      <w:lvlJc w:val="left"/>
      <w:pPr>
        <w:ind w:left="5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BB03818">
      <w:start w:val="1"/>
      <w:numFmt w:val="bullet"/>
      <w:lvlText w:val="▪"/>
      <w:lvlJc w:val="left"/>
      <w:pPr>
        <w:ind w:left="6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8" w15:restartNumberingAfterBreak="0">
    <w:nsid w:val="795D5B5C"/>
    <w:multiLevelType w:val="hybridMultilevel"/>
    <w:tmpl w:val="876CD150"/>
    <w:lvl w:ilvl="0" w:tplc="63508F9C">
      <w:start w:val="1"/>
      <w:numFmt w:val="decimal"/>
      <w:lvlText w:val="•"/>
      <w:lvlJc w:val="left"/>
      <w:pPr>
        <w:ind w:left="720" w:hanging="360"/>
      </w:pPr>
    </w:lvl>
    <w:lvl w:ilvl="1" w:tplc="D87A6CCE">
      <w:start w:val="1"/>
      <w:numFmt w:val="lowerLetter"/>
      <w:lvlText w:val="%2."/>
      <w:lvlJc w:val="left"/>
      <w:pPr>
        <w:ind w:left="1440" w:hanging="360"/>
      </w:pPr>
    </w:lvl>
    <w:lvl w:ilvl="2" w:tplc="82A44F78">
      <w:start w:val="1"/>
      <w:numFmt w:val="lowerRoman"/>
      <w:lvlText w:val="%3."/>
      <w:lvlJc w:val="right"/>
      <w:pPr>
        <w:ind w:left="2160" w:hanging="180"/>
      </w:pPr>
    </w:lvl>
    <w:lvl w:ilvl="3" w:tplc="3B0EDDFC">
      <w:start w:val="1"/>
      <w:numFmt w:val="decimal"/>
      <w:lvlText w:val="%4."/>
      <w:lvlJc w:val="left"/>
      <w:pPr>
        <w:ind w:left="2880" w:hanging="360"/>
      </w:pPr>
    </w:lvl>
    <w:lvl w:ilvl="4" w:tplc="B55AEF0A">
      <w:start w:val="1"/>
      <w:numFmt w:val="lowerLetter"/>
      <w:lvlText w:val="%5."/>
      <w:lvlJc w:val="left"/>
      <w:pPr>
        <w:ind w:left="3600" w:hanging="360"/>
      </w:pPr>
    </w:lvl>
    <w:lvl w:ilvl="5" w:tplc="EABAA43C">
      <w:start w:val="1"/>
      <w:numFmt w:val="lowerRoman"/>
      <w:lvlText w:val="%6."/>
      <w:lvlJc w:val="right"/>
      <w:pPr>
        <w:ind w:left="4320" w:hanging="180"/>
      </w:pPr>
    </w:lvl>
    <w:lvl w:ilvl="6" w:tplc="0E425080">
      <w:start w:val="1"/>
      <w:numFmt w:val="decimal"/>
      <w:lvlText w:val="%7."/>
      <w:lvlJc w:val="left"/>
      <w:pPr>
        <w:ind w:left="5040" w:hanging="360"/>
      </w:pPr>
    </w:lvl>
    <w:lvl w:ilvl="7" w:tplc="A04C2324">
      <w:start w:val="1"/>
      <w:numFmt w:val="lowerLetter"/>
      <w:lvlText w:val="%8."/>
      <w:lvlJc w:val="left"/>
      <w:pPr>
        <w:ind w:left="5760" w:hanging="360"/>
      </w:pPr>
    </w:lvl>
    <w:lvl w:ilvl="8" w:tplc="787CA200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A2FE135"/>
    <w:multiLevelType w:val="hybridMultilevel"/>
    <w:tmpl w:val="E6E0A97C"/>
    <w:lvl w:ilvl="0" w:tplc="703084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D46D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6CE0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60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E24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667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2B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4E1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E23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AFB336A"/>
    <w:multiLevelType w:val="hybridMultilevel"/>
    <w:tmpl w:val="8EB2DEFC"/>
    <w:lvl w:ilvl="0" w:tplc="01FA3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6AF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64E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CE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7C6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8C0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D8C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925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AC3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B1F24E5"/>
    <w:multiLevelType w:val="hybridMultilevel"/>
    <w:tmpl w:val="67DAA318"/>
    <w:lvl w:ilvl="0" w:tplc="7B4218B6">
      <w:start w:val="1"/>
      <w:numFmt w:val="decimal"/>
      <w:lvlText w:val="•"/>
      <w:lvlJc w:val="left"/>
      <w:pPr>
        <w:ind w:left="720" w:hanging="360"/>
      </w:pPr>
    </w:lvl>
    <w:lvl w:ilvl="1" w:tplc="66D6A4C6">
      <w:start w:val="1"/>
      <w:numFmt w:val="lowerLetter"/>
      <w:lvlText w:val="%2."/>
      <w:lvlJc w:val="left"/>
      <w:pPr>
        <w:ind w:left="1440" w:hanging="360"/>
      </w:pPr>
    </w:lvl>
    <w:lvl w:ilvl="2" w:tplc="B8481316">
      <w:start w:val="1"/>
      <w:numFmt w:val="lowerRoman"/>
      <w:lvlText w:val="%3."/>
      <w:lvlJc w:val="right"/>
      <w:pPr>
        <w:ind w:left="2160" w:hanging="180"/>
      </w:pPr>
    </w:lvl>
    <w:lvl w:ilvl="3" w:tplc="83E0C926">
      <w:start w:val="1"/>
      <w:numFmt w:val="decimal"/>
      <w:lvlText w:val="%4."/>
      <w:lvlJc w:val="left"/>
      <w:pPr>
        <w:ind w:left="2880" w:hanging="360"/>
      </w:pPr>
    </w:lvl>
    <w:lvl w:ilvl="4" w:tplc="7340CC04">
      <w:start w:val="1"/>
      <w:numFmt w:val="lowerLetter"/>
      <w:lvlText w:val="%5."/>
      <w:lvlJc w:val="left"/>
      <w:pPr>
        <w:ind w:left="3600" w:hanging="360"/>
      </w:pPr>
    </w:lvl>
    <w:lvl w:ilvl="5" w:tplc="43684CB0">
      <w:start w:val="1"/>
      <w:numFmt w:val="lowerRoman"/>
      <w:lvlText w:val="%6."/>
      <w:lvlJc w:val="right"/>
      <w:pPr>
        <w:ind w:left="4320" w:hanging="180"/>
      </w:pPr>
    </w:lvl>
    <w:lvl w:ilvl="6" w:tplc="6074CFE8">
      <w:start w:val="1"/>
      <w:numFmt w:val="decimal"/>
      <w:lvlText w:val="%7."/>
      <w:lvlJc w:val="left"/>
      <w:pPr>
        <w:ind w:left="5040" w:hanging="360"/>
      </w:pPr>
    </w:lvl>
    <w:lvl w:ilvl="7" w:tplc="7A4C1AD4">
      <w:start w:val="1"/>
      <w:numFmt w:val="lowerLetter"/>
      <w:lvlText w:val="%8."/>
      <w:lvlJc w:val="left"/>
      <w:pPr>
        <w:ind w:left="5760" w:hanging="360"/>
      </w:pPr>
    </w:lvl>
    <w:lvl w:ilvl="8" w:tplc="8A30F190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B405649"/>
    <w:multiLevelType w:val="hybridMultilevel"/>
    <w:tmpl w:val="DF0090C2"/>
    <w:lvl w:ilvl="0" w:tplc="E1EE00F4">
      <w:start w:val="1"/>
      <w:numFmt w:val="decimal"/>
      <w:lvlText w:val="%1."/>
      <w:lvlJc w:val="left"/>
      <w:pPr>
        <w:ind w:left="720" w:hanging="360"/>
      </w:pPr>
    </w:lvl>
    <w:lvl w:ilvl="1" w:tplc="EDA0CF92">
      <w:start w:val="1"/>
      <w:numFmt w:val="lowerLetter"/>
      <w:lvlText w:val="%2."/>
      <w:lvlJc w:val="left"/>
      <w:pPr>
        <w:ind w:left="1440" w:hanging="360"/>
      </w:pPr>
    </w:lvl>
    <w:lvl w:ilvl="2" w:tplc="AECAEF1A">
      <w:start w:val="1"/>
      <w:numFmt w:val="lowerRoman"/>
      <w:lvlText w:val="%3."/>
      <w:lvlJc w:val="right"/>
      <w:pPr>
        <w:ind w:left="2160" w:hanging="180"/>
      </w:pPr>
    </w:lvl>
    <w:lvl w:ilvl="3" w:tplc="73306E22">
      <w:start w:val="1"/>
      <w:numFmt w:val="decimal"/>
      <w:lvlText w:val="%4."/>
      <w:lvlJc w:val="left"/>
      <w:pPr>
        <w:ind w:left="2880" w:hanging="360"/>
      </w:pPr>
    </w:lvl>
    <w:lvl w:ilvl="4" w:tplc="69961C9A">
      <w:start w:val="1"/>
      <w:numFmt w:val="lowerLetter"/>
      <w:lvlText w:val="%5."/>
      <w:lvlJc w:val="left"/>
      <w:pPr>
        <w:ind w:left="3600" w:hanging="360"/>
      </w:pPr>
    </w:lvl>
    <w:lvl w:ilvl="5" w:tplc="AE686394">
      <w:start w:val="1"/>
      <w:numFmt w:val="lowerRoman"/>
      <w:lvlText w:val="%6."/>
      <w:lvlJc w:val="right"/>
      <w:pPr>
        <w:ind w:left="4320" w:hanging="180"/>
      </w:pPr>
    </w:lvl>
    <w:lvl w:ilvl="6" w:tplc="B7AE20A4">
      <w:start w:val="1"/>
      <w:numFmt w:val="decimal"/>
      <w:lvlText w:val="%7."/>
      <w:lvlJc w:val="left"/>
      <w:pPr>
        <w:ind w:left="5040" w:hanging="360"/>
      </w:pPr>
    </w:lvl>
    <w:lvl w:ilvl="7" w:tplc="96ACB70A">
      <w:start w:val="1"/>
      <w:numFmt w:val="lowerLetter"/>
      <w:lvlText w:val="%8."/>
      <w:lvlJc w:val="left"/>
      <w:pPr>
        <w:ind w:left="5760" w:hanging="360"/>
      </w:pPr>
    </w:lvl>
    <w:lvl w:ilvl="8" w:tplc="738A0042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CDC4FAF"/>
    <w:multiLevelType w:val="hybridMultilevel"/>
    <w:tmpl w:val="068456D8"/>
    <w:lvl w:ilvl="0" w:tplc="15B4F31C">
      <w:start w:val="1"/>
      <w:numFmt w:val="decimal"/>
      <w:lvlText w:val="•"/>
      <w:lvlJc w:val="left"/>
      <w:pPr>
        <w:ind w:left="720" w:hanging="360"/>
      </w:pPr>
    </w:lvl>
    <w:lvl w:ilvl="1" w:tplc="0B0AE79C">
      <w:start w:val="1"/>
      <w:numFmt w:val="lowerLetter"/>
      <w:lvlText w:val="%2."/>
      <w:lvlJc w:val="left"/>
      <w:pPr>
        <w:ind w:left="1440" w:hanging="360"/>
      </w:pPr>
    </w:lvl>
    <w:lvl w:ilvl="2" w:tplc="F8E64C06">
      <w:start w:val="1"/>
      <w:numFmt w:val="lowerRoman"/>
      <w:lvlText w:val="%3."/>
      <w:lvlJc w:val="right"/>
      <w:pPr>
        <w:ind w:left="2160" w:hanging="180"/>
      </w:pPr>
    </w:lvl>
    <w:lvl w:ilvl="3" w:tplc="F0FC7212">
      <w:start w:val="1"/>
      <w:numFmt w:val="decimal"/>
      <w:lvlText w:val="%4."/>
      <w:lvlJc w:val="left"/>
      <w:pPr>
        <w:ind w:left="2880" w:hanging="360"/>
      </w:pPr>
    </w:lvl>
    <w:lvl w:ilvl="4" w:tplc="AF6EC584">
      <w:start w:val="1"/>
      <w:numFmt w:val="lowerLetter"/>
      <w:lvlText w:val="%5."/>
      <w:lvlJc w:val="left"/>
      <w:pPr>
        <w:ind w:left="3600" w:hanging="360"/>
      </w:pPr>
    </w:lvl>
    <w:lvl w:ilvl="5" w:tplc="E1A8982A">
      <w:start w:val="1"/>
      <w:numFmt w:val="lowerRoman"/>
      <w:lvlText w:val="%6."/>
      <w:lvlJc w:val="right"/>
      <w:pPr>
        <w:ind w:left="4320" w:hanging="180"/>
      </w:pPr>
    </w:lvl>
    <w:lvl w:ilvl="6" w:tplc="F024431E">
      <w:start w:val="1"/>
      <w:numFmt w:val="decimal"/>
      <w:lvlText w:val="%7."/>
      <w:lvlJc w:val="left"/>
      <w:pPr>
        <w:ind w:left="5040" w:hanging="360"/>
      </w:pPr>
    </w:lvl>
    <w:lvl w:ilvl="7" w:tplc="446EB1EC">
      <w:start w:val="1"/>
      <w:numFmt w:val="lowerLetter"/>
      <w:lvlText w:val="%8."/>
      <w:lvlJc w:val="left"/>
      <w:pPr>
        <w:ind w:left="5760" w:hanging="360"/>
      </w:pPr>
    </w:lvl>
    <w:lvl w:ilvl="8" w:tplc="30C8ED60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DA6237F"/>
    <w:multiLevelType w:val="hybridMultilevel"/>
    <w:tmpl w:val="145429F4"/>
    <w:lvl w:ilvl="0" w:tplc="9C70F3C2">
      <w:numFmt w:val="bullet"/>
      <w:lvlText w:val=""/>
      <w:lvlJc w:val="left"/>
      <w:pPr>
        <w:ind w:left="1080" w:hanging="360"/>
      </w:pPr>
      <w:rPr>
        <w:rFonts w:ascii="Symbol" w:eastAsia="Cambria" w:hAnsi="Symbol" w:cs="GothamHTF-Light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5" w15:restartNumberingAfterBreak="0">
    <w:nsid w:val="7E5E4A1D"/>
    <w:multiLevelType w:val="hybridMultilevel"/>
    <w:tmpl w:val="A8985B6A"/>
    <w:lvl w:ilvl="0" w:tplc="89167CEC">
      <w:start w:val="1"/>
      <w:numFmt w:val="decimal"/>
      <w:lvlText w:val="•"/>
      <w:lvlJc w:val="left"/>
      <w:pPr>
        <w:ind w:left="720" w:hanging="360"/>
      </w:pPr>
    </w:lvl>
    <w:lvl w:ilvl="1" w:tplc="C8C0F70E">
      <w:start w:val="1"/>
      <w:numFmt w:val="lowerLetter"/>
      <w:lvlText w:val="%2."/>
      <w:lvlJc w:val="left"/>
      <w:pPr>
        <w:ind w:left="1440" w:hanging="360"/>
      </w:pPr>
    </w:lvl>
    <w:lvl w:ilvl="2" w:tplc="9678F170">
      <w:start w:val="1"/>
      <w:numFmt w:val="lowerRoman"/>
      <w:lvlText w:val="%3."/>
      <w:lvlJc w:val="right"/>
      <w:pPr>
        <w:ind w:left="2160" w:hanging="180"/>
      </w:pPr>
    </w:lvl>
    <w:lvl w:ilvl="3" w:tplc="DB562100">
      <w:start w:val="1"/>
      <w:numFmt w:val="decimal"/>
      <w:lvlText w:val="%4."/>
      <w:lvlJc w:val="left"/>
      <w:pPr>
        <w:ind w:left="2880" w:hanging="360"/>
      </w:pPr>
    </w:lvl>
    <w:lvl w:ilvl="4" w:tplc="54D86B9A">
      <w:start w:val="1"/>
      <w:numFmt w:val="lowerLetter"/>
      <w:lvlText w:val="%5."/>
      <w:lvlJc w:val="left"/>
      <w:pPr>
        <w:ind w:left="3600" w:hanging="360"/>
      </w:pPr>
    </w:lvl>
    <w:lvl w:ilvl="5" w:tplc="82E4019E">
      <w:start w:val="1"/>
      <w:numFmt w:val="lowerRoman"/>
      <w:lvlText w:val="%6."/>
      <w:lvlJc w:val="right"/>
      <w:pPr>
        <w:ind w:left="4320" w:hanging="180"/>
      </w:pPr>
    </w:lvl>
    <w:lvl w:ilvl="6" w:tplc="48B0D6AC">
      <w:start w:val="1"/>
      <w:numFmt w:val="decimal"/>
      <w:lvlText w:val="%7."/>
      <w:lvlJc w:val="left"/>
      <w:pPr>
        <w:ind w:left="5040" w:hanging="360"/>
      </w:pPr>
    </w:lvl>
    <w:lvl w:ilvl="7" w:tplc="3E32747C">
      <w:start w:val="1"/>
      <w:numFmt w:val="lowerLetter"/>
      <w:lvlText w:val="%8."/>
      <w:lvlJc w:val="left"/>
      <w:pPr>
        <w:ind w:left="5760" w:hanging="360"/>
      </w:pPr>
    </w:lvl>
    <w:lvl w:ilvl="8" w:tplc="289C4188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EB24A13"/>
    <w:multiLevelType w:val="hybridMultilevel"/>
    <w:tmpl w:val="1CFC7750"/>
    <w:lvl w:ilvl="0" w:tplc="BDF2A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74C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703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A81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A474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A80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FE6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0E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C66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ECD618F"/>
    <w:multiLevelType w:val="hybridMultilevel"/>
    <w:tmpl w:val="8606FD8E"/>
    <w:lvl w:ilvl="0" w:tplc="D57808B8">
      <w:start w:val="1"/>
      <w:numFmt w:val="decimal"/>
      <w:lvlText w:val="•"/>
      <w:lvlJc w:val="left"/>
      <w:pPr>
        <w:ind w:left="720" w:hanging="360"/>
      </w:pPr>
    </w:lvl>
    <w:lvl w:ilvl="1" w:tplc="DE8C5B5A">
      <w:start w:val="1"/>
      <w:numFmt w:val="lowerLetter"/>
      <w:lvlText w:val="%2."/>
      <w:lvlJc w:val="left"/>
      <w:pPr>
        <w:ind w:left="1440" w:hanging="360"/>
      </w:pPr>
    </w:lvl>
    <w:lvl w:ilvl="2" w:tplc="DE8EA9E6">
      <w:start w:val="1"/>
      <w:numFmt w:val="lowerRoman"/>
      <w:lvlText w:val="%3."/>
      <w:lvlJc w:val="right"/>
      <w:pPr>
        <w:ind w:left="2160" w:hanging="180"/>
      </w:pPr>
    </w:lvl>
    <w:lvl w:ilvl="3" w:tplc="6F1637B8">
      <w:start w:val="1"/>
      <w:numFmt w:val="decimal"/>
      <w:lvlText w:val="%4."/>
      <w:lvlJc w:val="left"/>
      <w:pPr>
        <w:ind w:left="2880" w:hanging="360"/>
      </w:pPr>
    </w:lvl>
    <w:lvl w:ilvl="4" w:tplc="F550B3B0">
      <w:start w:val="1"/>
      <w:numFmt w:val="lowerLetter"/>
      <w:lvlText w:val="%5."/>
      <w:lvlJc w:val="left"/>
      <w:pPr>
        <w:ind w:left="3600" w:hanging="360"/>
      </w:pPr>
    </w:lvl>
    <w:lvl w:ilvl="5" w:tplc="0AB898E4">
      <w:start w:val="1"/>
      <w:numFmt w:val="lowerRoman"/>
      <w:lvlText w:val="%6."/>
      <w:lvlJc w:val="right"/>
      <w:pPr>
        <w:ind w:left="4320" w:hanging="180"/>
      </w:pPr>
    </w:lvl>
    <w:lvl w:ilvl="6" w:tplc="FF087488">
      <w:start w:val="1"/>
      <w:numFmt w:val="decimal"/>
      <w:lvlText w:val="%7."/>
      <w:lvlJc w:val="left"/>
      <w:pPr>
        <w:ind w:left="5040" w:hanging="360"/>
      </w:pPr>
    </w:lvl>
    <w:lvl w:ilvl="7" w:tplc="06983B3A">
      <w:start w:val="1"/>
      <w:numFmt w:val="lowerLetter"/>
      <w:lvlText w:val="%8."/>
      <w:lvlJc w:val="left"/>
      <w:pPr>
        <w:ind w:left="5760" w:hanging="360"/>
      </w:pPr>
    </w:lvl>
    <w:lvl w:ilvl="8" w:tplc="B34C150C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ED05519"/>
    <w:multiLevelType w:val="hybridMultilevel"/>
    <w:tmpl w:val="D18EE6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F6CE08A"/>
    <w:multiLevelType w:val="hybridMultilevel"/>
    <w:tmpl w:val="FAB0C1D0"/>
    <w:lvl w:ilvl="0" w:tplc="CB76EEA2">
      <w:start w:val="1"/>
      <w:numFmt w:val="decimal"/>
      <w:lvlText w:val="•"/>
      <w:lvlJc w:val="left"/>
      <w:pPr>
        <w:ind w:left="720" w:hanging="360"/>
      </w:pPr>
    </w:lvl>
    <w:lvl w:ilvl="1" w:tplc="5E4CE4FA">
      <w:start w:val="1"/>
      <w:numFmt w:val="lowerLetter"/>
      <w:lvlText w:val="%2."/>
      <w:lvlJc w:val="left"/>
      <w:pPr>
        <w:ind w:left="1440" w:hanging="360"/>
      </w:pPr>
    </w:lvl>
    <w:lvl w:ilvl="2" w:tplc="E86AD684">
      <w:start w:val="1"/>
      <w:numFmt w:val="lowerRoman"/>
      <w:lvlText w:val="%3."/>
      <w:lvlJc w:val="right"/>
      <w:pPr>
        <w:ind w:left="2160" w:hanging="180"/>
      </w:pPr>
    </w:lvl>
    <w:lvl w:ilvl="3" w:tplc="34EA8518">
      <w:start w:val="1"/>
      <w:numFmt w:val="decimal"/>
      <w:lvlText w:val="%4."/>
      <w:lvlJc w:val="left"/>
      <w:pPr>
        <w:ind w:left="2880" w:hanging="360"/>
      </w:pPr>
    </w:lvl>
    <w:lvl w:ilvl="4" w:tplc="68087BC0">
      <w:start w:val="1"/>
      <w:numFmt w:val="lowerLetter"/>
      <w:lvlText w:val="%5."/>
      <w:lvlJc w:val="left"/>
      <w:pPr>
        <w:ind w:left="3600" w:hanging="360"/>
      </w:pPr>
    </w:lvl>
    <w:lvl w:ilvl="5" w:tplc="0582BA0A">
      <w:start w:val="1"/>
      <w:numFmt w:val="lowerRoman"/>
      <w:lvlText w:val="%6."/>
      <w:lvlJc w:val="right"/>
      <w:pPr>
        <w:ind w:left="4320" w:hanging="180"/>
      </w:pPr>
    </w:lvl>
    <w:lvl w:ilvl="6" w:tplc="AA4EE78E">
      <w:start w:val="1"/>
      <w:numFmt w:val="decimal"/>
      <w:lvlText w:val="%7."/>
      <w:lvlJc w:val="left"/>
      <w:pPr>
        <w:ind w:left="5040" w:hanging="360"/>
      </w:pPr>
    </w:lvl>
    <w:lvl w:ilvl="7" w:tplc="DDAA6F04">
      <w:start w:val="1"/>
      <w:numFmt w:val="lowerLetter"/>
      <w:lvlText w:val="%8."/>
      <w:lvlJc w:val="left"/>
      <w:pPr>
        <w:ind w:left="5760" w:hanging="360"/>
      </w:pPr>
    </w:lvl>
    <w:lvl w:ilvl="8" w:tplc="52AC1940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F94A206"/>
    <w:multiLevelType w:val="hybridMultilevel"/>
    <w:tmpl w:val="1E68D66E"/>
    <w:lvl w:ilvl="0" w:tplc="D03E6666">
      <w:start w:val="1"/>
      <w:numFmt w:val="decimal"/>
      <w:lvlText w:val="•"/>
      <w:lvlJc w:val="left"/>
      <w:pPr>
        <w:ind w:left="720" w:hanging="360"/>
      </w:pPr>
    </w:lvl>
    <w:lvl w:ilvl="1" w:tplc="D66EF738">
      <w:start w:val="1"/>
      <w:numFmt w:val="lowerLetter"/>
      <w:lvlText w:val="%2."/>
      <w:lvlJc w:val="left"/>
      <w:pPr>
        <w:ind w:left="1440" w:hanging="360"/>
      </w:pPr>
    </w:lvl>
    <w:lvl w:ilvl="2" w:tplc="CF36EC7E">
      <w:start w:val="1"/>
      <w:numFmt w:val="lowerRoman"/>
      <w:lvlText w:val="%3."/>
      <w:lvlJc w:val="right"/>
      <w:pPr>
        <w:ind w:left="2160" w:hanging="180"/>
      </w:pPr>
    </w:lvl>
    <w:lvl w:ilvl="3" w:tplc="4CC0E780">
      <w:start w:val="1"/>
      <w:numFmt w:val="decimal"/>
      <w:lvlText w:val="%4."/>
      <w:lvlJc w:val="left"/>
      <w:pPr>
        <w:ind w:left="2880" w:hanging="360"/>
      </w:pPr>
    </w:lvl>
    <w:lvl w:ilvl="4" w:tplc="A3B85BE0">
      <w:start w:val="1"/>
      <w:numFmt w:val="lowerLetter"/>
      <w:lvlText w:val="%5."/>
      <w:lvlJc w:val="left"/>
      <w:pPr>
        <w:ind w:left="3600" w:hanging="360"/>
      </w:pPr>
    </w:lvl>
    <w:lvl w:ilvl="5" w:tplc="F3885ECC">
      <w:start w:val="1"/>
      <w:numFmt w:val="lowerRoman"/>
      <w:lvlText w:val="%6."/>
      <w:lvlJc w:val="right"/>
      <w:pPr>
        <w:ind w:left="4320" w:hanging="180"/>
      </w:pPr>
    </w:lvl>
    <w:lvl w:ilvl="6" w:tplc="315C08A2">
      <w:start w:val="1"/>
      <w:numFmt w:val="decimal"/>
      <w:lvlText w:val="%7."/>
      <w:lvlJc w:val="left"/>
      <w:pPr>
        <w:ind w:left="5040" w:hanging="360"/>
      </w:pPr>
    </w:lvl>
    <w:lvl w:ilvl="7" w:tplc="6B286370">
      <w:start w:val="1"/>
      <w:numFmt w:val="lowerLetter"/>
      <w:lvlText w:val="%8."/>
      <w:lvlJc w:val="left"/>
      <w:pPr>
        <w:ind w:left="5760" w:hanging="360"/>
      </w:pPr>
    </w:lvl>
    <w:lvl w:ilvl="8" w:tplc="391691C0">
      <w:start w:val="1"/>
      <w:numFmt w:val="lowerRoman"/>
      <w:lvlText w:val="%9."/>
      <w:lvlJc w:val="right"/>
      <w:pPr>
        <w:ind w:left="6480" w:hanging="180"/>
      </w:pPr>
    </w:lvl>
  </w:abstractNum>
  <w:num w:numId="1" w16cid:durableId="621351463">
    <w:abstractNumId w:val="16"/>
  </w:num>
  <w:num w:numId="2" w16cid:durableId="25524185">
    <w:abstractNumId w:val="2"/>
  </w:num>
  <w:num w:numId="3" w16cid:durableId="977303621">
    <w:abstractNumId w:val="1"/>
  </w:num>
  <w:num w:numId="4" w16cid:durableId="989796113">
    <w:abstractNumId w:val="28"/>
  </w:num>
  <w:num w:numId="5" w16cid:durableId="2016758267">
    <w:abstractNumId w:val="116"/>
  </w:num>
  <w:num w:numId="6" w16cid:durableId="2025593429">
    <w:abstractNumId w:val="55"/>
  </w:num>
  <w:num w:numId="7" w16cid:durableId="1191257726">
    <w:abstractNumId w:val="19"/>
  </w:num>
  <w:num w:numId="8" w16cid:durableId="1886402426">
    <w:abstractNumId w:val="44"/>
  </w:num>
  <w:num w:numId="9" w16cid:durableId="485323711">
    <w:abstractNumId w:val="103"/>
  </w:num>
  <w:num w:numId="10" w16cid:durableId="591091350">
    <w:abstractNumId w:val="105"/>
  </w:num>
  <w:num w:numId="11" w16cid:durableId="270012260">
    <w:abstractNumId w:val="104"/>
  </w:num>
  <w:num w:numId="12" w16cid:durableId="13850894">
    <w:abstractNumId w:val="45"/>
  </w:num>
  <w:num w:numId="13" w16cid:durableId="1303735459">
    <w:abstractNumId w:val="32"/>
  </w:num>
  <w:num w:numId="14" w16cid:durableId="1002052829">
    <w:abstractNumId w:val="61"/>
  </w:num>
  <w:num w:numId="15" w16cid:durableId="426928571">
    <w:abstractNumId w:val="53"/>
  </w:num>
  <w:num w:numId="16" w16cid:durableId="899747039">
    <w:abstractNumId w:val="34"/>
  </w:num>
  <w:num w:numId="17" w16cid:durableId="1074205180">
    <w:abstractNumId w:val="14"/>
  </w:num>
  <w:num w:numId="18" w16cid:durableId="337848633">
    <w:abstractNumId w:val="63"/>
  </w:num>
  <w:num w:numId="19" w16cid:durableId="546188332">
    <w:abstractNumId w:val="87"/>
  </w:num>
  <w:num w:numId="20" w16cid:durableId="281426847">
    <w:abstractNumId w:val="31"/>
  </w:num>
  <w:num w:numId="21" w16cid:durableId="992871519">
    <w:abstractNumId w:val="68"/>
  </w:num>
  <w:num w:numId="22" w16cid:durableId="956789214">
    <w:abstractNumId w:val="26"/>
  </w:num>
  <w:num w:numId="23" w16cid:durableId="551617337">
    <w:abstractNumId w:val="64"/>
  </w:num>
  <w:num w:numId="24" w16cid:durableId="444542156">
    <w:abstractNumId w:val="119"/>
  </w:num>
  <w:num w:numId="25" w16cid:durableId="657269208">
    <w:abstractNumId w:val="94"/>
  </w:num>
  <w:num w:numId="26" w16cid:durableId="798302448">
    <w:abstractNumId w:val="47"/>
  </w:num>
  <w:num w:numId="27" w16cid:durableId="1133405588">
    <w:abstractNumId w:val="10"/>
  </w:num>
  <w:num w:numId="28" w16cid:durableId="1363089052">
    <w:abstractNumId w:val="20"/>
  </w:num>
  <w:num w:numId="29" w16cid:durableId="1989819613">
    <w:abstractNumId w:val="73"/>
  </w:num>
  <w:num w:numId="30" w16cid:durableId="712658753">
    <w:abstractNumId w:val="0"/>
  </w:num>
  <w:num w:numId="31" w16cid:durableId="1001660691">
    <w:abstractNumId w:val="25"/>
  </w:num>
  <w:num w:numId="32" w16cid:durableId="78992149">
    <w:abstractNumId w:val="58"/>
  </w:num>
  <w:num w:numId="33" w16cid:durableId="589894695">
    <w:abstractNumId w:val="117"/>
  </w:num>
  <w:num w:numId="34" w16cid:durableId="70465018">
    <w:abstractNumId w:val="12"/>
  </w:num>
  <w:num w:numId="35" w16cid:durableId="26222583">
    <w:abstractNumId w:val="72"/>
  </w:num>
  <w:num w:numId="36" w16cid:durableId="260531662">
    <w:abstractNumId w:val="41"/>
  </w:num>
  <w:num w:numId="37" w16cid:durableId="1460995680">
    <w:abstractNumId w:val="46"/>
  </w:num>
  <w:num w:numId="38" w16cid:durableId="1876573987">
    <w:abstractNumId w:val="33"/>
  </w:num>
  <w:num w:numId="39" w16cid:durableId="1455322267">
    <w:abstractNumId w:val="7"/>
  </w:num>
  <w:num w:numId="40" w16cid:durableId="361131720">
    <w:abstractNumId w:val="49"/>
  </w:num>
  <w:num w:numId="41" w16cid:durableId="750541080">
    <w:abstractNumId w:val="59"/>
  </w:num>
  <w:num w:numId="42" w16cid:durableId="117260089">
    <w:abstractNumId w:val="95"/>
  </w:num>
  <w:num w:numId="43" w16cid:durableId="1747721247">
    <w:abstractNumId w:val="88"/>
  </w:num>
  <w:num w:numId="44" w16cid:durableId="1046838361">
    <w:abstractNumId w:val="115"/>
  </w:num>
  <w:num w:numId="45" w16cid:durableId="501436480">
    <w:abstractNumId w:val="39"/>
  </w:num>
  <w:num w:numId="46" w16cid:durableId="244651110">
    <w:abstractNumId w:val="82"/>
  </w:num>
  <w:num w:numId="47" w16cid:durableId="827791786">
    <w:abstractNumId w:val="120"/>
  </w:num>
  <w:num w:numId="48" w16cid:durableId="1016082285">
    <w:abstractNumId w:val="77"/>
  </w:num>
  <w:num w:numId="49" w16cid:durableId="1695418769">
    <w:abstractNumId w:val="97"/>
  </w:num>
  <w:num w:numId="50" w16cid:durableId="403994934">
    <w:abstractNumId w:val="52"/>
  </w:num>
  <w:num w:numId="51" w16cid:durableId="504900607">
    <w:abstractNumId w:val="113"/>
  </w:num>
  <w:num w:numId="52" w16cid:durableId="100611321">
    <w:abstractNumId w:val="71"/>
  </w:num>
  <w:num w:numId="53" w16cid:durableId="933174485">
    <w:abstractNumId w:val="54"/>
  </w:num>
  <w:num w:numId="54" w16cid:durableId="1082335639">
    <w:abstractNumId w:val="60"/>
  </w:num>
  <w:num w:numId="55" w16cid:durableId="1316565700">
    <w:abstractNumId w:val="4"/>
  </w:num>
  <w:num w:numId="56" w16cid:durableId="1157501220">
    <w:abstractNumId w:val="69"/>
  </w:num>
  <w:num w:numId="57" w16cid:durableId="658532951">
    <w:abstractNumId w:val="108"/>
  </w:num>
  <w:num w:numId="58" w16cid:durableId="202135042">
    <w:abstractNumId w:val="111"/>
  </w:num>
  <w:num w:numId="59" w16cid:durableId="1965115990">
    <w:abstractNumId w:val="21"/>
  </w:num>
  <w:num w:numId="60" w16cid:durableId="1828862584">
    <w:abstractNumId w:val="93"/>
  </w:num>
  <w:num w:numId="61" w16cid:durableId="1944150057">
    <w:abstractNumId w:val="101"/>
  </w:num>
  <w:num w:numId="62" w16cid:durableId="1269583592">
    <w:abstractNumId w:val="83"/>
  </w:num>
  <w:num w:numId="63" w16cid:durableId="1525826505">
    <w:abstractNumId w:val="112"/>
  </w:num>
  <w:num w:numId="64" w16cid:durableId="522669946">
    <w:abstractNumId w:val="35"/>
  </w:num>
  <w:num w:numId="65" w16cid:durableId="188757693">
    <w:abstractNumId w:val="43"/>
  </w:num>
  <w:num w:numId="66" w16cid:durableId="502747781">
    <w:abstractNumId w:val="98"/>
  </w:num>
  <w:num w:numId="67" w16cid:durableId="1886914340">
    <w:abstractNumId w:val="11"/>
  </w:num>
  <w:num w:numId="68" w16cid:durableId="1188561191">
    <w:abstractNumId w:val="62"/>
  </w:num>
  <w:num w:numId="69" w16cid:durableId="210961177">
    <w:abstractNumId w:val="80"/>
  </w:num>
  <w:num w:numId="70" w16cid:durableId="626394006">
    <w:abstractNumId w:val="85"/>
  </w:num>
  <w:num w:numId="71" w16cid:durableId="853417415">
    <w:abstractNumId w:val="110"/>
  </w:num>
  <w:num w:numId="72" w16cid:durableId="491410419">
    <w:abstractNumId w:val="66"/>
  </w:num>
  <w:num w:numId="73" w16cid:durableId="1348828072">
    <w:abstractNumId w:val="30"/>
  </w:num>
  <w:num w:numId="74" w16cid:durableId="89786085">
    <w:abstractNumId w:val="5"/>
  </w:num>
  <w:num w:numId="75" w16cid:durableId="1856259586">
    <w:abstractNumId w:val="37"/>
  </w:num>
  <w:num w:numId="76" w16cid:durableId="1275212914">
    <w:abstractNumId w:val="3"/>
  </w:num>
  <w:num w:numId="77" w16cid:durableId="825517564">
    <w:abstractNumId w:val="23"/>
  </w:num>
  <w:num w:numId="78" w16cid:durableId="642465637">
    <w:abstractNumId w:val="6"/>
  </w:num>
  <w:num w:numId="79" w16cid:durableId="1837375276">
    <w:abstractNumId w:val="90"/>
  </w:num>
  <w:num w:numId="80" w16cid:durableId="470486482">
    <w:abstractNumId w:val="109"/>
  </w:num>
  <w:num w:numId="81" w16cid:durableId="1742215996">
    <w:abstractNumId w:val="27"/>
  </w:num>
  <w:num w:numId="82" w16cid:durableId="2084445169">
    <w:abstractNumId w:val="42"/>
  </w:num>
  <w:num w:numId="83" w16cid:durableId="1653753711">
    <w:abstractNumId w:val="51"/>
  </w:num>
  <w:num w:numId="84" w16cid:durableId="362367406">
    <w:abstractNumId w:val="86"/>
  </w:num>
  <w:num w:numId="85" w16cid:durableId="694307891">
    <w:abstractNumId w:val="114"/>
  </w:num>
  <w:num w:numId="86" w16cid:durableId="779644953">
    <w:abstractNumId w:val="76"/>
  </w:num>
  <w:num w:numId="87" w16cid:durableId="1324235927">
    <w:abstractNumId w:val="29"/>
  </w:num>
  <w:num w:numId="88" w16cid:durableId="485365080">
    <w:abstractNumId w:val="1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89" w16cid:durableId="365064496">
    <w:abstractNumId w:val="92"/>
  </w:num>
  <w:num w:numId="90" w16cid:durableId="1573733080">
    <w:abstractNumId w:val="100"/>
  </w:num>
  <w:num w:numId="91" w16cid:durableId="585575976">
    <w:abstractNumId w:val="81"/>
  </w:num>
  <w:num w:numId="92" w16cid:durableId="897595768">
    <w:abstractNumId w:val="118"/>
  </w:num>
  <w:num w:numId="93" w16cid:durableId="436943770">
    <w:abstractNumId w:val="89"/>
  </w:num>
  <w:num w:numId="94" w16cid:durableId="1686711195">
    <w:abstractNumId w:val="75"/>
  </w:num>
  <w:num w:numId="95" w16cid:durableId="1416509261">
    <w:abstractNumId w:val="22"/>
  </w:num>
  <w:num w:numId="96" w16cid:durableId="1539703966">
    <w:abstractNumId w:val="57"/>
  </w:num>
  <w:num w:numId="97" w16cid:durableId="1114833055">
    <w:abstractNumId w:val="96"/>
  </w:num>
  <w:num w:numId="98" w16cid:durableId="1523006249">
    <w:abstractNumId w:val="106"/>
  </w:num>
  <w:num w:numId="99" w16cid:durableId="1190338839">
    <w:abstractNumId w:val="99"/>
  </w:num>
  <w:num w:numId="100" w16cid:durableId="281814447">
    <w:abstractNumId w:val="36"/>
  </w:num>
  <w:num w:numId="101" w16cid:durableId="1225801818">
    <w:abstractNumId w:val="18"/>
  </w:num>
  <w:num w:numId="102" w16cid:durableId="1129516810">
    <w:abstractNumId w:val="50"/>
  </w:num>
  <w:num w:numId="103" w16cid:durableId="1179393291">
    <w:abstractNumId w:val="102"/>
  </w:num>
  <w:num w:numId="104" w16cid:durableId="1034112291">
    <w:abstractNumId w:val="84"/>
  </w:num>
  <w:num w:numId="105" w16cid:durableId="986712194">
    <w:abstractNumId w:val="13"/>
  </w:num>
  <w:num w:numId="106" w16cid:durableId="1306156070">
    <w:abstractNumId w:val="70"/>
  </w:num>
  <w:num w:numId="107" w16cid:durableId="812717912">
    <w:abstractNumId w:val="8"/>
  </w:num>
  <w:num w:numId="108" w16cid:durableId="716204603">
    <w:abstractNumId w:val="15"/>
  </w:num>
  <w:num w:numId="109" w16cid:durableId="15366942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480882369">
    <w:abstractNumId w:val="9"/>
  </w:num>
  <w:num w:numId="111" w16cid:durableId="1768116878">
    <w:abstractNumId w:val="48"/>
  </w:num>
  <w:num w:numId="112" w16cid:durableId="479467849">
    <w:abstractNumId w:val="24"/>
  </w:num>
  <w:num w:numId="113" w16cid:durableId="302008786">
    <w:abstractNumId w:val="65"/>
  </w:num>
  <w:num w:numId="114" w16cid:durableId="1873810149">
    <w:abstractNumId w:val="38"/>
  </w:num>
  <w:num w:numId="115" w16cid:durableId="877400055">
    <w:abstractNumId w:val="78"/>
  </w:num>
  <w:num w:numId="116" w16cid:durableId="178207239">
    <w:abstractNumId w:val="56"/>
  </w:num>
  <w:num w:numId="117" w16cid:durableId="1810397201">
    <w:abstractNumId w:val="67"/>
  </w:num>
  <w:num w:numId="118" w16cid:durableId="1499615991">
    <w:abstractNumId w:val="79"/>
  </w:num>
  <w:num w:numId="119" w16cid:durableId="967930507">
    <w:abstractNumId w:val="74"/>
  </w:num>
  <w:num w:numId="120" w16cid:durableId="1356811538">
    <w:abstractNumId w:val="91"/>
  </w:num>
  <w:num w:numId="121" w16cid:durableId="1194491319">
    <w:abstractNumId w:val="107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7QwM7YwMQdCYyNDYyUdpeDU4uLM/DyQAtNaAAPwp9MsAAAA"/>
  </w:docVars>
  <w:rsids>
    <w:rsidRoot w:val="008B197A"/>
    <w:rsid w:val="00001D42"/>
    <w:rsid w:val="00011E6E"/>
    <w:rsid w:val="000125FD"/>
    <w:rsid w:val="00032353"/>
    <w:rsid w:val="00032D5B"/>
    <w:rsid w:val="000344EE"/>
    <w:rsid w:val="000351AD"/>
    <w:rsid w:val="00037488"/>
    <w:rsid w:val="00075D82"/>
    <w:rsid w:val="000965F2"/>
    <w:rsid w:val="0009757E"/>
    <w:rsid w:val="000A24CA"/>
    <w:rsid w:val="000B079D"/>
    <w:rsid w:val="000B1765"/>
    <w:rsid w:val="000C11B2"/>
    <w:rsid w:val="000C1992"/>
    <w:rsid w:val="000C51F7"/>
    <w:rsid w:val="00107E03"/>
    <w:rsid w:val="00131092"/>
    <w:rsid w:val="0014009F"/>
    <w:rsid w:val="00142568"/>
    <w:rsid w:val="0018640B"/>
    <w:rsid w:val="00190B69"/>
    <w:rsid w:val="0019161A"/>
    <w:rsid w:val="00191741"/>
    <w:rsid w:val="0019C9AC"/>
    <w:rsid w:val="001A15D3"/>
    <w:rsid w:val="001A2AD9"/>
    <w:rsid w:val="001A4E7D"/>
    <w:rsid w:val="001C2B35"/>
    <w:rsid w:val="001C362F"/>
    <w:rsid w:val="001C4B92"/>
    <w:rsid w:val="001C5573"/>
    <w:rsid w:val="001D03BE"/>
    <w:rsid w:val="001D070D"/>
    <w:rsid w:val="001D5DE3"/>
    <w:rsid w:val="001D5F45"/>
    <w:rsid w:val="001E08A6"/>
    <w:rsid w:val="001E4136"/>
    <w:rsid w:val="001F2662"/>
    <w:rsid w:val="001F501F"/>
    <w:rsid w:val="001F7985"/>
    <w:rsid w:val="00221F60"/>
    <w:rsid w:val="00224CAA"/>
    <w:rsid w:val="00246916"/>
    <w:rsid w:val="00250A92"/>
    <w:rsid w:val="00260948"/>
    <w:rsid w:val="002612C1"/>
    <w:rsid w:val="00273D15"/>
    <w:rsid w:val="00273D45"/>
    <w:rsid w:val="002774B5"/>
    <w:rsid w:val="00287B58"/>
    <w:rsid w:val="0029724B"/>
    <w:rsid w:val="002A53B1"/>
    <w:rsid w:val="002B632B"/>
    <w:rsid w:val="002B67B7"/>
    <w:rsid w:val="002C79FA"/>
    <w:rsid w:val="002D628C"/>
    <w:rsid w:val="002D7E4A"/>
    <w:rsid w:val="002D9781"/>
    <w:rsid w:val="002E73A6"/>
    <w:rsid w:val="0031763C"/>
    <w:rsid w:val="003218F5"/>
    <w:rsid w:val="0032D343"/>
    <w:rsid w:val="00332360"/>
    <w:rsid w:val="00333C1E"/>
    <w:rsid w:val="00336E74"/>
    <w:rsid w:val="003512F0"/>
    <w:rsid w:val="00364882"/>
    <w:rsid w:val="00366B40"/>
    <w:rsid w:val="00370946"/>
    <w:rsid w:val="00373FFC"/>
    <w:rsid w:val="003837CE"/>
    <w:rsid w:val="00397622"/>
    <w:rsid w:val="003A37E4"/>
    <w:rsid w:val="003A49A9"/>
    <w:rsid w:val="003A55DC"/>
    <w:rsid w:val="003B00B7"/>
    <w:rsid w:val="003B0DE5"/>
    <w:rsid w:val="004012FB"/>
    <w:rsid w:val="004031B2"/>
    <w:rsid w:val="00421E2F"/>
    <w:rsid w:val="00421F9C"/>
    <w:rsid w:val="004240DF"/>
    <w:rsid w:val="00424B67"/>
    <w:rsid w:val="00436E42"/>
    <w:rsid w:val="004401C5"/>
    <w:rsid w:val="004439C3"/>
    <w:rsid w:val="00453737"/>
    <w:rsid w:val="00456EDF"/>
    <w:rsid w:val="004649D5"/>
    <w:rsid w:val="004717E0"/>
    <w:rsid w:val="00471974"/>
    <w:rsid w:val="00475F5C"/>
    <w:rsid w:val="00477594"/>
    <w:rsid w:val="00483E48"/>
    <w:rsid w:val="00490349"/>
    <w:rsid w:val="0049290A"/>
    <w:rsid w:val="00497B8C"/>
    <w:rsid w:val="004A62E7"/>
    <w:rsid w:val="004A7729"/>
    <w:rsid w:val="004B0D6B"/>
    <w:rsid w:val="004B3224"/>
    <w:rsid w:val="004B450C"/>
    <w:rsid w:val="004F2353"/>
    <w:rsid w:val="004F567E"/>
    <w:rsid w:val="00506882"/>
    <w:rsid w:val="00510810"/>
    <w:rsid w:val="005113D4"/>
    <w:rsid w:val="00512425"/>
    <w:rsid w:val="005134C9"/>
    <w:rsid w:val="00514011"/>
    <w:rsid w:val="005142B4"/>
    <w:rsid w:val="005218D3"/>
    <w:rsid w:val="00521E07"/>
    <w:rsid w:val="00552C92"/>
    <w:rsid w:val="00564715"/>
    <w:rsid w:val="00582EC8"/>
    <w:rsid w:val="005A25B0"/>
    <w:rsid w:val="005B0AE0"/>
    <w:rsid w:val="005C6322"/>
    <w:rsid w:val="005C6EF2"/>
    <w:rsid w:val="005D22B1"/>
    <w:rsid w:val="005D2DE1"/>
    <w:rsid w:val="005D7E1C"/>
    <w:rsid w:val="005E0F6F"/>
    <w:rsid w:val="005E51E9"/>
    <w:rsid w:val="005F4A38"/>
    <w:rsid w:val="00605B5D"/>
    <w:rsid w:val="00606C0B"/>
    <w:rsid w:val="00612CAF"/>
    <w:rsid w:val="00613575"/>
    <w:rsid w:val="0061645A"/>
    <w:rsid w:val="00616629"/>
    <w:rsid w:val="00633295"/>
    <w:rsid w:val="00633964"/>
    <w:rsid w:val="006473A8"/>
    <w:rsid w:val="00654364"/>
    <w:rsid w:val="006604FF"/>
    <w:rsid w:val="00665EA0"/>
    <w:rsid w:val="006775E5"/>
    <w:rsid w:val="00680D03"/>
    <w:rsid w:val="00685C0A"/>
    <w:rsid w:val="00695517"/>
    <w:rsid w:val="006A24E5"/>
    <w:rsid w:val="006A4220"/>
    <w:rsid w:val="006A7C8C"/>
    <w:rsid w:val="006B298B"/>
    <w:rsid w:val="006B535A"/>
    <w:rsid w:val="006C7E2B"/>
    <w:rsid w:val="006E1BBC"/>
    <w:rsid w:val="006E439C"/>
    <w:rsid w:val="007078B2"/>
    <w:rsid w:val="007204BA"/>
    <w:rsid w:val="0072588C"/>
    <w:rsid w:val="00726885"/>
    <w:rsid w:val="00730D00"/>
    <w:rsid w:val="00736B3B"/>
    <w:rsid w:val="00740221"/>
    <w:rsid w:val="007537A7"/>
    <w:rsid w:val="00754031"/>
    <w:rsid w:val="00754506"/>
    <w:rsid w:val="007549AC"/>
    <w:rsid w:val="007726D1"/>
    <w:rsid w:val="00773D16"/>
    <w:rsid w:val="007751B5"/>
    <w:rsid w:val="007924B4"/>
    <w:rsid w:val="00797696"/>
    <w:rsid w:val="00797DAF"/>
    <w:rsid w:val="007A2563"/>
    <w:rsid w:val="007B168D"/>
    <w:rsid w:val="007C2050"/>
    <w:rsid w:val="007C677F"/>
    <w:rsid w:val="007D2404"/>
    <w:rsid w:val="007D40C7"/>
    <w:rsid w:val="007D4FE8"/>
    <w:rsid w:val="007D530E"/>
    <w:rsid w:val="007E4698"/>
    <w:rsid w:val="007F6B3A"/>
    <w:rsid w:val="007F6CC1"/>
    <w:rsid w:val="007F7A63"/>
    <w:rsid w:val="00806F0C"/>
    <w:rsid w:val="008330A2"/>
    <w:rsid w:val="00842F89"/>
    <w:rsid w:val="00843D45"/>
    <w:rsid w:val="008467F7"/>
    <w:rsid w:val="00850E64"/>
    <w:rsid w:val="00855E5A"/>
    <w:rsid w:val="008569F0"/>
    <w:rsid w:val="00857D78"/>
    <w:rsid w:val="00864EE3"/>
    <w:rsid w:val="00870968"/>
    <w:rsid w:val="00886DEE"/>
    <w:rsid w:val="008904DB"/>
    <w:rsid w:val="00896C52"/>
    <w:rsid w:val="008A3CF5"/>
    <w:rsid w:val="008B197A"/>
    <w:rsid w:val="008B2088"/>
    <w:rsid w:val="008C2AA7"/>
    <w:rsid w:val="008D438E"/>
    <w:rsid w:val="008E25D8"/>
    <w:rsid w:val="008E61B7"/>
    <w:rsid w:val="008F0C12"/>
    <w:rsid w:val="008F1E04"/>
    <w:rsid w:val="00920023"/>
    <w:rsid w:val="0092043D"/>
    <w:rsid w:val="00925D5E"/>
    <w:rsid w:val="0094386A"/>
    <w:rsid w:val="009534BA"/>
    <w:rsid w:val="0095679E"/>
    <w:rsid w:val="0097168C"/>
    <w:rsid w:val="00976733"/>
    <w:rsid w:val="0098140B"/>
    <w:rsid w:val="00986CCF"/>
    <w:rsid w:val="009874A8"/>
    <w:rsid w:val="009919B3"/>
    <w:rsid w:val="00995B3A"/>
    <w:rsid w:val="00997F6A"/>
    <w:rsid w:val="009A4AEE"/>
    <w:rsid w:val="009A7D61"/>
    <w:rsid w:val="009B5A49"/>
    <w:rsid w:val="009C27E7"/>
    <w:rsid w:val="009C5D5C"/>
    <w:rsid w:val="009C7C8F"/>
    <w:rsid w:val="009D2055"/>
    <w:rsid w:val="009E0E82"/>
    <w:rsid w:val="009E40ED"/>
    <w:rsid w:val="009E434F"/>
    <w:rsid w:val="009F3B19"/>
    <w:rsid w:val="00A01CEC"/>
    <w:rsid w:val="00A05E3D"/>
    <w:rsid w:val="00A152C7"/>
    <w:rsid w:val="00A159A8"/>
    <w:rsid w:val="00A213BB"/>
    <w:rsid w:val="00A3039D"/>
    <w:rsid w:val="00A3069E"/>
    <w:rsid w:val="00A454CF"/>
    <w:rsid w:val="00A5122A"/>
    <w:rsid w:val="00A517E5"/>
    <w:rsid w:val="00A55552"/>
    <w:rsid w:val="00A56D4C"/>
    <w:rsid w:val="00A76DE2"/>
    <w:rsid w:val="00A835EA"/>
    <w:rsid w:val="00A84C4D"/>
    <w:rsid w:val="00A905F7"/>
    <w:rsid w:val="00A92C9C"/>
    <w:rsid w:val="00AA3257"/>
    <w:rsid w:val="00AC033E"/>
    <w:rsid w:val="00AE543E"/>
    <w:rsid w:val="00AF5183"/>
    <w:rsid w:val="00B02216"/>
    <w:rsid w:val="00B1197A"/>
    <w:rsid w:val="00B44E5E"/>
    <w:rsid w:val="00B454B5"/>
    <w:rsid w:val="00B478AD"/>
    <w:rsid w:val="00B5215B"/>
    <w:rsid w:val="00B57B3E"/>
    <w:rsid w:val="00B62A53"/>
    <w:rsid w:val="00B63448"/>
    <w:rsid w:val="00B63A4F"/>
    <w:rsid w:val="00B709F1"/>
    <w:rsid w:val="00B70B85"/>
    <w:rsid w:val="00B8504E"/>
    <w:rsid w:val="00B90865"/>
    <w:rsid w:val="00B94AC1"/>
    <w:rsid w:val="00B97465"/>
    <w:rsid w:val="00BA4239"/>
    <w:rsid w:val="00BD184D"/>
    <w:rsid w:val="00BD3358"/>
    <w:rsid w:val="00BD61F0"/>
    <w:rsid w:val="00BE4264"/>
    <w:rsid w:val="00BF051F"/>
    <w:rsid w:val="00BF226F"/>
    <w:rsid w:val="00C12975"/>
    <w:rsid w:val="00C250F5"/>
    <w:rsid w:val="00C254DE"/>
    <w:rsid w:val="00C30910"/>
    <w:rsid w:val="00C44744"/>
    <w:rsid w:val="00C456D3"/>
    <w:rsid w:val="00C506A9"/>
    <w:rsid w:val="00C56911"/>
    <w:rsid w:val="00C61D33"/>
    <w:rsid w:val="00C63138"/>
    <w:rsid w:val="00C65F64"/>
    <w:rsid w:val="00C80ED1"/>
    <w:rsid w:val="00C86BAD"/>
    <w:rsid w:val="00C911D0"/>
    <w:rsid w:val="00C93F68"/>
    <w:rsid w:val="00CA3EA8"/>
    <w:rsid w:val="00CB6687"/>
    <w:rsid w:val="00CC20C7"/>
    <w:rsid w:val="00CE6A2D"/>
    <w:rsid w:val="00CF73E6"/>
    <w:rsid w:val="00D100C6"/>
    <w:rsid w:val="00D151C0"/>
    <w:rsid w:val="00D2167C"/>
    <w:rsid w:val="00D22DE3"/>
    <w:rsid w:val="00D24F6B"/>
    <w:rsid w:val="00D27E51"/>
    <w:rsid w:val="00D35F6E"/>
    <w:rsid w:val="00D41016"/>
    <w:rsid w:val="00D42364"/>
    <w:rsid w:val="00D5005E"/>
    <w:rsid w:val="00D7028F"/>
    <w:rsid w:val="00D73537"/>
    <w:rsid w:val="00D74067"/>
    <w:rsid w:val="00D74808"/>
    <w:rsid w:val="00D767C0"/>
    <w:rsid w:val="00D90E7B"/>
    <w:rsid w:val="00DB54DE"/>
    <w:rsid w:val="00DB66F2"/>
    <w:rsid w:val="00DF2C4D"/>
    <w:rsid w:val="00DF6658"/>
    <w:rsid w:val="00E05414"/>
    <w:rsid w:val="00E05E87"/>
    <w:rsid w:val="00E103E9"/>
    <w:rsid w:val="00E10D51"/>
    <w:rsid w:val="00E16B03"/>
    <w:rsid w:val="00E17C24"/>
    <w:rsid w:val="00E215B0"/>
    <w:rsid w:val="00E23C49"/>
    <w:rsid w:val="00E2B967"/>
    <w:rsid w:val="00E30735"/>
    <w:rsid w:val="00E36E1A"/>
    <w:rsid w:val="00E45112"/>
    <w:rsid w:val="00E5582C"/>
    <w:rsid w:val="00E564A9"/>
    <w:rsid w:val="00E62608"/>
    <w:rsid w:val="00E746E5"/>
    <w:rsid w:val="00E7637C"/>
    <w:rsid w:val="00E8412A"/>
    <w:rsid w:val="00E871C6"/>
    <w:rsid w:val="00E9281E"/>
    <w:rsid w:val="00EA3152"/>
    <w:rsid w:val="00EB401B"/>
    <w:rsid w:val="00EB5B9A"/>
    <w:rsid w:val="00EC31C3"/>
    <w:rsid w:val="00F00258"/>
    <w:rsid w:val="00F133FE"/>
    <w:rsid w:val="00F152DA"/>
    <w:rsid w:val="00F279C2"/>
    <w:rsid w:val="00F53526"/>
    <w:rsid w:val="00F547D1"/>
    <w:rsid w:val="00F54DA6"/>
    <w:rsid w:val="00F65644"/>
    <w:rsid w:val="00F714B8"/>
    <w:rsid w:val="00F7490D"/>
    <w:rsid w:val="00F774C1"/>
    <w:rsid w:val="00FB0742"/>
    <w:rsid w:val="00FB346F"/>
    <w:rsid w:val="00FC2327"/>
    <w:rsid w:val="00FC4218"/>
    <w:rsid w:val="00FD05C3"/>
    <w:rsid w:val="00FD1431"/>
    <w:rsid w:val="00FD1A45"/>
    <w:rsid w:val="00FD2DCF"/>
    <w:rsid w:val="00FD2F43"/>
    <w:rsid w:val="00FD5A40"/>
    <w:rsid w:val="00FD78BA"/>
    <w:rsid w:val="00FE37DF"/>
    <w:rsid w:val="00FE54F0"/>
    <w:rsid w:val="00FF4893"/>
    <w:rsid w:val="01215394"/>
    <w:rsid w:val="01ABC852"/>
    <w:rsid w:val="01D6442B"/>
    <w:rsid w:val="0208A774"/>
    <w:rsid w:val="0226F425"/>
    <w:rsid w:val="0260EBCA"/>
    <w:rsid w:val="029B8682"/>
    <w:rsid w:val="029E8675"/>
    <w:rsid w:val="02A0C3BA"/>
    <w:rsid w:val="02D2B6EA"/>
    <w:rsid w:val="0301823B"/>
    <w:rsid w:val="0338D762"/>
    <w:rsid w:val="03618259"/>
    <w:rsid w:val="039C40B3"/>
    <w:rsid w:val="03A12B34"/>
    <w:rsid w:val="03CB1FF8"/>
    <w:rsid w:val="03F53A08"/>
    <w:rsid w:val="04167133"/>
    <w:rsid w:val="0444FBD6"/>
    <w:rsid w:val="0458FCE0"/>
    <w:rsid w:val="0483DCF3"/>
    <w:rsid w:val="0500C3FB"/>
    <w:rsid w:val="05435B13"/>
    <w:rsid w:val="0564F312"/>
    <w:rsid w:val="057939C3"/>
    <w:rsid w:val="05887CEA"/>
    <w:rsid w:val="05E6AF72"/>
    <w:rsid w:val="05EADE68"/>
    <w:rsid w:val="05F41A9D"/>
    <w:rsid w:val="064DB93F"/>
    <w:rsid w:val="066BC513"/>
    <w:rsid w:val="06A518C9"/>
    <w:rsid w:val="07162C77"/>
    <w:rsid w:val="071F514F"/>
    <w:rsid w:val="07371389"/>
    <w:rsid w:val="07A1F75F"/>
    <w:rsid w:val="07A2FA0D"/>
    <w:rsid w:val="07CE117B"/>
    <w:rsid w:val="08621CFF"/>
    <w:rsid w:val="08773902"/>
    <w:rsid w:val="089A0CD2"/>
    <w:rsid w:val="0906BA00"/>
    <w:rsid w:val="090CA7DC"/>
    <w:rsid w:val="092B0D9D"/>
    <w:rsid w:val="093F8050"/>
    <w:rsid w:val="0956D656"/>
    <w:rsid w:val="099813B5"/>
    <w:rsid w:val="099BC762"/>
    <w:rsid w:val="09BB01F5"/>
    <w:rsid w:val="09BC8B1C"/>
    <w:rsid w:val="09DD77D2"/>
    <w:rsid w:val="0A0DF370"/>
    <w:rsid w:val="0A4D021D"/>
    <w:rsid w:val="0A921A2C"/>
    <w:rsid w:val="0AE62D27"/>
    <w:rsid w:val="0AFC373C"/>
    <w:rsid w:val="0AFE3FC9"/>
    <w:rsid w:val="0B0879FF"/>
    <w:rsid w:val="0B21A6EC"/>
    <w:rsid w:val="0B61A1F1"/>
    <w:rsid w:val="0B9EBBEF"/>
    <w:rsid w:val="0BC6FC70"/>
    <w:rsid w:val="0BF5DE85"/>
    <w:rsid w:val="0C18A53F"/>
    <w:rsid w:val="0C1D6EC7"/>
    <w:rsid w:val="0C6C50A3"/>
    <w:rsid w:val="0CAFE30E"/>
    <w:rsid w:val="0CB0F7FE"/>
    <w:rsid w:val="0CB15C9B"/>
    <w:rsid w:val="0D1241E0"/>
    <w:rsid w:val="0D232228"/>
    <w:rsid w:val="0D7E9CFF"/>
    <w:rsid w:val="0D8A6D40"/>
    <w:rsid w:val="0E0A6CE6"/>
    <w:rsid w:val="0E2250CF"/>
    <w:rsid w:val="0E4DE15D"/>
    <w:rsid w:val="0E5FB9E0"/>
    <w:rsid w:val="0E8A7765"/>
    <w:rsid w:val="0EC13320"/>
    <w:rsid w:val="0F071628"/>
    <w:rsid w:val="0F090637"/>
    <w:rsid w:val="0F0F9A61"/>
    <w:rsid w:val="0F1EB1F1"/>
    <w:rsid w:val="0F3871B5"/>
    <w:rsid w:val="0F38E63A"/>
    <w:rsid w:val="0F572DFF"/>
    <w:rsid w:val="0F6BF623"/>
    <w:rsid w:val="0F8D932B"/>
    <w:rsid w:val="0F9EA47E"/>
    <w:rsid w:val="0FBE8ED4"/>
    <w:rsid w:val="0FD2DCE4"/>
    <w:rsid w:val="0FE6DC4C"/>
    <w:rsid w:val="1004D60D"/>
    <w:rsid w:val="1015776C"/>
    <w:rsid w:val="10383408"/>
    <w:rsid w:val="106B2B67"/>
    <w:rsid w:val="10BADED7"/>
    <w:rsid w:val="10D9FEF6"/>
    <w:rsid w:val="10EA389D"/>
    <w:rsid w:val="110E0127"/>
    <w:rsid w:val="111019FA"/>
    <w:rsid w:val="11608325"/>
    <w:rsid w:val="11B087E1"/>
    <w:rsid w:val="11B25847"/>
    <w:rsid w:val="11B5CDB6"/>
    <w:rsid w:val="11B5EE71"/>
    <w:rsid w:val="11DE31AE"/>
    <w:rsid w:val="11E2C2C7"/>
    <w:rsid w:val="11EB7B5B"/>
    <w:rsid w:val="11FF8F2A"/>
    <w:rsid w:val="1207E4E4"/>
    <w:rsid w:val="12624C67"/>
    <w:rsid w:val="128171ED"/>
    <w:rsid w:val="12B1B648"/>
    <w:rsid w:val="12CDD5CB"/>
    <w:rsid w:val="130730EB"/>
    <w:rsid w:val="133ED693"/>
    <w:rsid w:val="137B7A64"/>
    <w:rsid w:val="137BAE44"/>
    <w:rsid w:val="13B8C8BF"/>
    <w:rsid w:val="13BE69C9"/>
    <w:rsid w:val="1473B2F4"/>
    <w:rsid w:val="148A5BB6"/>
    <w:rsid w:val="14B61E65"/>
    <w:rsid w:val="14B978DC"/>
    <w:rsid w:val="14C1AFCE"/>
    <w:rsid w:val="14C4FD0D"/>
    <w:rsid w:val="15456A2B"/>
    <w:rsid w:val="1585D4D5"/>
    <w:rsid w:val="15959D9C"/>
    <w:rsid w:val="1596AAD7"/>
    <w:rsid w:val="15C54110"/>
    <w:rsid w:val="16569799"/>
    <w:rsid w:val="166BEAD8"/>
    <w:rsid w:val="166D2021"/>
    <w:rsid w:val="16754D6D"/>
    <w:rsid w:val="16D0A9BB"/>
    <w:rsid w:val="16DB6C6F"/>
    <w:rsid w:val="173E0153"/>
    <w:rsid w:val="175AAD69"/>
    <w:rsid w:val="17C6AA08"/>
    <w:rsid w:val="180B34FE"/>
    <w:rsid w:val="1842B072"/>
    <w:rsid w:val="18FCA2EA"/>
    <w:rsid w:val="193BC1EF"/>
    <w:rsid w:val="194941CA"/>
    <w:rsid w:val="19619AF2"/>
    <w:rsid w:val="196C9595"/>
    <w:rsid w:val="196E1B5D"/>
    <w:rsid w:val="19734499"/>
    <w:rsid w:val="19788FF3"/>
    <w:rsid w:val="1985FFCB"/>
    <w:rsid w:val="19C2B23A"/>
    <w:rsid w:val="19CCE26E"/>
    <w:rsid w:val="19CD0410"/>
    <w:rsid w:val="19D21B68"/>
    <w:rsid w:val="1A084A59"/>
    <w:rsid w:val="1A0DC9E3"/>
    <w:rsid w:val="1A4F186D"/>
    <w:rsid w:val="1A5746D4"/>
    <w:rsid w:val="1A717F27"/>
    <w:rsid w:val="1ABEE129"/>
    <w:rsid w:val="1AC7CD26"/>
    <w:rsid w:val="1AFC3882"/>
    <w:rsid w:val="1B1216AB"/>
    <w:rsid w:val="1B3BC23D"/>
    <w:rsid w:val="1B3F44FE"/>
    <w:rsid w:val="1B49D421"/>
    <w:rsid w:val="1B4B48BB"/>
    <w:rsid w:val="1B5388AB"/>
    <w:rsid w:val="1B772D59"/>
    <w:rsid w:val="1BABD461"/>
    <w:rsid w:val="1BC039F1"/>
    <w:rsid w:val="1BD1FEB4"/>
    <w:rsid w:val="1C2A656E"/>
    <w:rsid w:val="1C2AE641"/>
    <w:rsid w:val="1C5E727F"/>
    <w:rsid w:val="1CF37B9B"/>
    <w:rsid w:val="1D4EFD8D"/>
    <w:rsid w:val="1D78DD24"/>
    <w:rsid w:val="1D7CDB5B"/>
    <w:rsid w:val="1E20C547"/>
    <w:rsid w:val="1E5AC266"/>
    <w:rsid w:val="1E891510"/>
    <w:rsid w:val="1F374CD0"/>
    <w:rsid w:val="1F62A09B"/>
    <w:rsid w:val="1FB4BD71"/>
    <w:rsid w:val="1FC28F4C"/>
    <w:rsid w:val="203787B5"/>
    <w:rsid w:val="204B2CD0"/>
    <w:rsid w:val="204C608A"/>
    <w:rsid w:val="2052CF53"/>
    <w:rsid w:val="20B386CF"/>
    <w:rsid w:val="20C3F661"/>
    <w:rsid w:val="20E620A8"/>
    <w:rsid w:val="2189CF65"/>
    <w:rsid w:val="218E85CA"/>
    <w:rsid w:val="21900814"/>
    <w:rsid w:val="21ED8991"/>
    <w:rsid w:val="2200D925"/>
    <w:rsid w:val="221EF2B2"/>
    <w:rsid w:val="2237B80B"/>
    <w:rsid w:val="22472812"/>
    <w:rsid w:val="22974FB8"/>
    <w:rsid w:val="22C9CCB1"/>
    <w:rsid w:val="22EA1524"/>
    <w:rsid w:val="22F8185A"/>
    <w:rsid w:val="231B4630"/>
    <w:rsid w:val="237019E3"/>
    <w:rsid w:val="2385A6C7"/>
    <w:rsid w:val="23DA7A58"/>
    <w:rsid w:val="23DD1A7A"/>
    <w:rsid w:val="23E1E708"/>
    <w:rsid w:val="23EB6AC5"/>
    <w:rsid w:val="2401D276"/>
    <w:rsid w:val="24153A7B"/>
    <w:rsid w:val="24205B9A"/>
    <w:rsid w:val="242CAB21"/>
    <w:rsid w:val="242F49B5"/>
    <w:rsid w:val="243479EF"/>
    <w:rsid w:val="2443AD5E"/>
    <w:rsid w:val="24668F29"/>
    <w:rsid w:val="2498B6B5"/>
    <w:rsid w:val="24D6E033"/>
    <w:rsid w:val="2545D0E1"/>
    <w:rsid w:val="256F7486"/>
    <w:rsid w:val="258F167F"/>
    <w:rsid w:val="25BCC11D"/>
    <w:rsid w:val="25D32971"/>
    <w:rsid w:val="25EEAC29"/>
    <w:rsid w:val="261615AF"/>
    <w:rsid w:val="264DA0B1"/>
    <w:rsid w:val="265A5AD7"/>
    <w:rsid w:val="26708636"/>
    <w:rsid w:val="268170EE"/>
    <w:rsid w:val="26DF2063"/>
    <w:rsid w:val="26E85AB7"/>
    <w:rsid w:val="27550919"/>
    <w:rsid w:val="27640D4D"/>
    <w:rsid w:val="278B2CD5"/>
    <w:rsid w:val="278EDD1A"/>
    <w:rsid w:val="27F6DF46"/>
    <w:rsid w:val="2840ED9D"/>
    <w:rsid w:val="2844C78F"/>
    <w:rsid w:val="28B854B5"/>
    <w:rsid w:val="28C099A7"/>
    <w:rsid w:val="28E6FD19"/>
    <w:rsid w:val="28FCF880"/>
    <w:rsid w:val="28FFDA45"/>
    <w:rsid w:val="29725CA6"/>
    <w:rsid w:val="297B9415"/>
    <w:rsid w:val="29B378E4"/>
    <w:rsid w:val="29B5DB12"/>
    <w:rsid w:val="29C05F79"/>
    <w:rsid w:val="2A1B48FC"/>
    <w:rsid w:val="2A3D13DB"/>
    <w:rsid w:val="2A3ECE85"/>
    <w:rsid w:val="2A7DC574"/>
    <w:rsid w:val="2ACAA070"/>
    <w:rsid w:val="2AFD4B7B"/>
    <w:rsid w:val="2B86F329"/>
    <w:rsid w:val="2BB3BDDF"/>
    <w:rsid w:val="2C027DE8"/>
    <w:rsid w:val="2C461150"/>
    <w:rsid w:val="2C5EBD30"/>
    <w:rsid w:val="2D0EBFE2"/>
    <w:rsid w:val="2D15ED5E"/>
    <w:rsid w:val="2D2E874E"/>
    <w:rsid w:val="2D35DB3B"/>
    <w:rsid w:val="2D4CC2D8"/>
    <w:rsid w:val="2D91A6E0"/>
    <w:rsid w:val="2DE78015"/>
    <w:rsid w:val="2E091D91"/>
    <w:rsid w:val="2E59709F"/>
    <w:rsid w:val="2E72AC75"/>
    <w:rsid w:val="2E7D615D"/>
    <w:rsid w:val="2E83F23F"/>
    <w:rsid w:val="2EA8585D"/>
    <w:rsid w:val="2EB0E76B"/>
    <w:rsid w:val="2EBCD53D"/>
    <w:rsid w:val="2EC8A659"/>
    <w:rsid w:val="2EC98780"/>
    <w:rsid w:val="2F23E7FB"/>
    <w:rsid w:val="2F4C5042"/>
    <w:rsid w:val="2F753E72"/>
    <w:rsid w:val="2FBF29BC"/>
    <w:rsid w:val="30310831"/>
    <w:rsid w:val="3040CE2B"/>
    <w:rsid w:val="306675F8"/>
    <w:rsid w:val="306BA8C6"/>
    <w:rsid w:val="30990177"/>
    <w:rsid w:val="309F9408"/>
    <w:rsid w:val="30BC1240"/>
    <w:rsid w:val="30DD151D"/>
    <w:rsid w:val="30E17433"/>
    <w:rsid w:val="30EA9083"/>
    <w:rsid w:val="3103BF0A"/>
    <w:rsid w:val="3120A844"/>
    <w:rsid w:val="314318D9"/>
    <w:rsid w:val="31543378"/>
    <w:rsid w:val="3169FF6B"/>
    <w:rsid w:val="31759283"/>
    <w:rsid w:val="31FEA040"/>
    <w:rsid w:val="3252741F"/>
    <w:rsid w:val="32692F95"/>
    <w:rsid w:val="32D0E333"/>
    <w:rsid w:val="3319B490"/>
    <w:rsid w:val="3343DF75"/>
    <w:rsid w:val="339ABC48"/>
    <w:rsid w:val="33BCB4E6"/>
    <w:rsid w:val="33E536A3"/>
    <w:rsid w:val="343554A0"/>
    <w:rsid w:val="34BCCB58"/>
    <w:rsid w:val="34C3C150"/>
    <w:rsid w:val="34F1EAB3"/>
    <w:rsid w:val="3512B41A"/>
    <w:rsid w:val="353D0B18"/>
    <w:rsid w:val="35D6BF72"/>
    <w:rsid w:val="35FCD097"/>
    <w:rsid w:val="36585459"/>
    <w:rsid w:val="36A9A759"/>
    <w:rsid w:val="36B7F7D6"/>
    <w:rsid w:val="3707EE91"/>
    <w:rsid w:val="3720D341"/>
    <w:rsid w:val="373E5DFD"/>
    <w:rsid w:val="3753E8C3"/>
    <w:rsid w:val="376E049B"/>
    <w:rsid w:val="378701E4"/>
    <w:rsid w:val="37A9E21E"/>
    <w:rsid w:val="37CD30CC"/>
    <w:rsid w:val="37E93A2D"/>
    <w:rsid w:val="388C10BB"/>
    <w:rsid w:val="38BE808F"/>
    <w:rsid w:val="39049767"/>
    <w:rsid w:val="39096185"/>
    <w:rsid w:val="393F1CE3"/>
    <w:rsid w:val="39628F12"/>
    <w:rsid w:val="3979993D"/>
    <w:rsid w:val="399347CD"/>
    <w:rsid w:val="3A86D0BC"/>
    <w:rsid w:val="3ABCC35C"/>
    <w:rsid w:val="3AFEE89A"/>
    <w:rsid w:val="3B541B1E"/>
    <w:rsid w:val="3BB06C81"/>
    <w:rsid w:val="3BB503F0"/>
    <w:rsid w:val="3BC98318"/>
    <w:rsid w:val="3C4BAEE0"/>
    <w:rsid w:val="3C680813"/>
    <w:rsid w:val="3C845EDE"/>
    <w:rsid w:val="3CE1F64D"/>
    <w:rsid w:val="3CF3B96E"/>
    <w:rsid w:val="3D308594"/>
    <w:rsid w:val="3D404D15"/>
    <w:rsid w:val="3D43EA68"/>
    <w:rsid w:val="3D4D49FB"/>
    <w:rsid w:val="3D71F734"/>
    <w:rsid w:val="3DEE728B"/>
    <w:rsid w:val="3E2931FF"/>
    <w:rsid w:val="3E3F0079"/>
    <w:rsid w:val="3E65E06B"/>
    <w:rsid w:val="3E7EE992"/>
    <w:rsid w:val="3E885FFD"/>
    <w:rsid w:val="3F07B54B"/>
    <w:rsid w:val="3F296868"/>
    <w:rsid w:val="3F39A0F1"/>
    <w:rsid w:val="3F3FF3B6"/>
    <w:rsid w:val="3F4A61D5"/>
    <w:rsid w:val="3F4C3888"/>
    <w:rsid w:val="3F65A33B"/>
    <w:rsid w:val="3FCEDED4"/>
    <w:rsid w:val="3FF96270"/>
    <w:rsid w:val="403DF5C7"/>
    <w:rsid w:val="40456C11"/>
    <w:rsid w:val="40776C5D"/>
    <w:rsid w:val="4081E0B4"/>
    <w:rsid w:val="40BB0858"/>
    <w:rsid w:val="40E36B70"/>
    <w:rsid w:val="4109B2CB"/>
    <w:rsid w:val="414E30AD"/>
    <w:rsid w:val="41AA95DB"/>
    <w:rsid w:val="41AF48F2"/>
    <w:rsid w:val="41DF0D5B"/>
    <w:rsid w:val="41F7B842"/>
    <w:rsid w:val="42560E78"/>
    <w:rsid w:val="42561AD1"/>
    <w:rsid w:val="42926E6F"/>
    <w:rsid w:val="42CED501"/>
    <w:rsid w:val="42DADFAA"/>
    <w:rsid w:val="432AF492"/>
    <w:rsid w:val="432E73ED"/>
    <w:rsid w:val="437919DC"/>
    <w:rsid w:val="43C3DBC2"/>
    <w:rsid w:val="43D36A50"/>
    <w:rsid w:val="44267B6B"/>
    <w:rsid w:val="4453C36E"/>
    <w:rsid w:val="44AFE08B"/>
    <w:rsid w:val="44AFE268"/>
    <w:rsid w:val="44D45EC6"/>
    <w:rsid w:val="4546584F"/>
    <w:rsid w:val="4548556D"/>
    <w:rsid w:val="458DAD04"/>
    <w:rsid w:val="458E18E1"/>
    <w:rsid w:val="459F7A9F"/>
    <w:rsid w:val="45BD6171"/>
    <w:rsid w:val="45FB56D8"/>
    <w:rsid w:val="4638DBCA"/>
    <w:rsid w:val="46C7D778"/>
    <w:rsid w:val="46E0E6BE"/>
    <w:rsid w:val="46E49151"/>
    <w:rsid w:val="4702B596"/>
    <w:rsid w:val="47383C88"/>
    <w:rsid w:val="47B45BFC"/>
    <w:rsid w:val="486DC803"/>
    <w:rsid w:val="48812D41"/>
    <w:rsid w:val="48A3D224"/>
    <w:rsid w:val="48B1D77D"/>
    <w:rsid w:val="48E084AB"/>
    <w:rsid w:val="48F05218"/>
    <w:rsid w:val="490434C2"/>
    <w:rsid w:val="49064110"/>
    <w:rsid w:val="4915D5D0"/>
    <w:rsid w:val="497ABC81"/>
    <w:rsid w:val="499149CA"/>
    <w:rsid w:val="49979B8D"/>
    <w:rsid w:val="49DDB377"/>
    <w:rsid w:val="49E154B9"/>
    <w:rsid w:val="4A033CD2"/>
    <w:rsid w:val="4A039899"/>
    <w:rsid w:val="4A14C433"/>
    <w:rsid w:val="4A179A41"/>
    <w:rsid w:val="4A2F2AC9"/>
    <w:rsid w:val="4A40C2C3"/>
    <w:rsid w:val="4A61210A"/>
    <w:rsid w:val="4A96C52E"/>
    <w:rsid w:val="4AB0D46F"/>
    <w:rsid w:val="4ACDF8A0"/>
    <w:rsid w:val="4AD4879F"/>
    <w:rsid w:val="4AE598F4"/>
    <w:rsid w:val="4AF8F3C8"/>
    <w:rsid w:val="4B29E44E"/>
    <w:rsid w:val="4BAA6927"/>
    <w:rsid w:val="4C129395"/>
    <w:rsid w:val="4C217EF6"/>
    <w:rsid w:val="4C2E722F"/>
    <w:rsid w:val="4C395BF4"/>
    <w:rsid w:val="4C7BD12F"/>
    <w:rsid w:val="4CBC9698"/>
    <w:rsid w:val="4CD671F1"/>
    <w:rsid w:val="4CED165D"/>
    <w:rsid w:val="4CED2541"/>
    <w:rsid w:val="4CF38023"/>
    <w:rsid w:val="4D19B12C"/>
    <w:rsid w:val="4D3E7D99"/>
    <w:rsid w:val="4D780600"/>
    <w:rsid w:val="4D9554F9"/>
    <w:rsid w:val="4DEED26D"/>
    <w:rsid w:val="4DF11433"/>
    <w:rsid w:val="4E024FB7"/>
    <w:rsid w:val="4E02CD4C"/>
    <w:rsid w:val="4E03FA27"/>
    <w:rsid w:val="4E0920F6"/>
    <w:rsid w:val="4E092E11"/>
    <w:rsid w:val="4E5B8100"/>
    <w:rsid w:val="4F164558"/>
    <w:rsid w:val="4F2AFD49"/>
    <w:rsid w:val="4F474603"/>
    <w:rsid w:val="4FAA279C"/>
    <w:rsid w:val="4FED66F2"/>
    <w:rsid w:val="4FF010CE"/>
    <w:rsid w:val="4FFBD1A2"/>
    <w:rsid w:val="5048B354"/>
    <w:rsid w:val="507DCE60"/>
    <w:rsid w:val="50E751A7"/>
    <w:rsid w:val="50F6088F"/>
    <w:rsid w:val="514F8C95"/>
    <w:rsid w:val="5168A60B"/>
    <w:rsid w:val="518DF31E"/>
    <w:rsid w:val="51D23695"/>
    <w:rsid w:val="51F3401C"/>
    <w:rsid w:val="51FA48F9"/>
    <w:rsid w:val="5223FFDC"/>
    <w:rsid w:val="52C07F37"/>
    <w:rsid w:val="5328BCE2"/>
    <w:rsid w:val="5383FE45"/>
    <w:rsid w:val="53ACA9CC"/>
    <w:rsid w:val="53ED33DF"/>
    <w:rsid w:val="54052F01"/>
    <w:rsid w:val="544F628D"/>
    <w:rsid w:val="5479F428"/>
    <w:rsid w:val="54BE4C79"/>
    <w:rsid w:val="54DB3556"/>
    <w:rsid w:val="552FED82"/>
    <w:rsid w:val="55587491"/>
    <w:rsid w:val="55CEA5E6"/>
    <w:rsid w:val="55E839D6"/>
    <w:rsid w:val="55F9557C"/>
    <w:rsid w:val="5606E22A"/>
    <w:rsid w:val="56267C20"/>
    <w:rsid w:val="563B12D4"/>
    <w:rsid w:val="5681A911"/>
    <w:rsid w:val="573AB0A8"/>
    <w:rsid w:val="574118B1"/>
    <w:rsid w:val="581040DD"/>
    <w:rsid w:val="581E7A8F"/>
    <w:rsid w:val="5823B404"/>
    <w:rsid w:val="58EA3F11"/>
    <w:rsid w:val="58F5CF2E"/>
    <w:rsid w:val="58FDFE20"/>
    <w:rsid w:val="592F5733"/>
    <w:rsid w:val="5971FBB5"/>
    <w:rsid w:val="59D50EAE"/>
    <w:rsid w:val="59EA6F08"/>
    <w:rsid w:val="5A2C853E"/>
    <w:rsid w:val="5A49AFE2"/>
    <w:rsid w:val="5A73E9D1"/>
    <w:rsid w:val="5AC2B12D"/>
    <w:rsid w:val="5AE67401"/>
    <w:rsid w:val="5AEB3E91"/>
    <w:rsid w:val="5AF24AB6"/>
    <w:rsid w:val="5B1B1141"/>
    <w:rsid w:val="5B3C86CF"/>
    <w:rsid w:val="5B45034B"/>
    <w:rsid w:val="5B50964C"/>
    <w:rsid w:val="5B976B3A"/>
    <w:rsid w:val="5BA0D2F6"/>
    <w:rsid w:val="5BAA4FCB"/>
    <w:rsid w:val="5BB002E7"/>
    <w:rsid w:val="5BE59F09"/>
    <w:rsid w:val="5C083AF1"/>
    <w:rsid w:val="5C17BAB3"/>
    <w:rsid w:val="5CC9BB12"/>
    <w:rsid w:val="5CE69529"/>
    <w:rsid w:val="5CEEF4A9"/>
    <w:rsid w:val="5D077AF6"/>
    <w:rsid w:val="5D0B8CFA"/>
    <w:rsid w:val="5D3F6D59"/>
    <w:rsid w:val="5D96ACEA"/>
    <w:rsid w:val="5DA71549"/>
    <w:rsid w:val="5DB86FD2"/>
    <w:rsid w:val="5DF54FB0"/>
    <w:rsid w:val="5DF9DEE7"/>
    <w:rsid w:val="5E8A2DE2"/>
    <w:rsid w:val="5EA39919"/>
    <w:rsid w:val="5F12DB84"/>
    <w:rsid w:val="5F75A65F"/>
    <w:rsid w:val="5F9652DB"/>
    <w:rsid w:val="5FC8558F"/>
    <w:rsid w:val="5FD84045"/>
    <w:rsid w:val="6010302E"/>
    <w:rsid w:val="6060BC6A"/>
    <w:rsid w:val="606B9493"/>
    <w:rsid w:val="6074E20A"/>
    <w:rsid w:val="60C11B7B"/>
    <w:rsid w:val="60D1F6B1"/>
    <w:rsid w:val="60D27A45"/>
    <w:rsid w:val="6149A620"/>
    <w:rsid w:val="61738FB4"/>
    <w:rsid w:val="61A7A03F"/>
    <w:rsid w:val="61AFD2C3"/>
    <w:rsid w:val="61BEC38D"/>
    <w:rsid w:val="61D96C51"/>
    <w:rsid w:val="626273AE"/>
    <w:rsid w:val="62A7B15D"/>
    <w:rsid w:val="62C89CAB"/>
    <w:rsid w:val="632298E9"/>
    <w:rsid w:val="63640E5D"/>
    <w:rsid w:val="6365F848"/>
    <w:rsid w:val="636B20B4"/>
    <w:rsid w:val="6387B2AF"/>
    <w:rsid w:val="6399620F"/>
    <w:rsid w:val="63C57BD3"/>
    <w:rsid w:val="63EDA3A4"/>
    <w:rsid w:val="640A466E"/>
    <w:rsid w:val="6416F476"/>
    <w:rsid w:val="6422C414"/>
    <w:rsid w:val="644DF4A8"/>
    <w:rsid w:val="64DC9425"/>
    <w:rsid w:val="650BBFF4"/>
    <w:rsid w:val="657B425B"/>
    <w:rsid w:val="659D47C5"/>
    <w:rsid w:val="65A012CC"/>
    <w:rsid w:val="65B5E696"/>
    <w:rsid w:val="65B913B4"/>
    <w:rsid w:val="66006575"/>
    <w:rsid w:val="66024C9E"/>
    <w:rsid w:val="660B0149"/>
    <w:rsid w:val="6616A316"/>
    <w:rsid w:val="662BA0F4"/>
    <w:rsid w:val="662C6B82"/>
    <w:rsid w:val="66649E64"/>
    <w:rsid w:val="66A7EBCB"/>
    <w:rsid w:val="66AE813C"/>
    <w:rsid w:val="66E594CB"/>
    <w:rsid w:val="671FF736"/>
    <w:rsid w:val="6743079A"/>
    <w:rsid w:val="67431EA7"/>
    <w:rsid w:val="67657EB5"/>
    <w:rsid w:val="677806F1"/>
    <w:rsid w:val="679DEE50"/>
    <w:rsid w:val="67A9F36E"/>
    <w:rsid w:val="67B3C4AB"/>
    <w:rsid w:val="682FAA84"/>
    <w:rsid w:val="6845978D"/>
    <w:rsid w:val="6846F06D"/>
    <w:rsid w:val="68798634"/>
    <w:rsid w:val="689E75EE"/>
    <w:rsid w:val="6902DBCB"/>
    <w:rsid w:val="690537FC"/>
    <w:rsid w:val="69C545D8"/>
    <w:rsid w:val="69D871F8"/>
    <w:rsid w:val="69FC28B2"/>
    <w:rsid w:val="6A352418"/>
    <w:rsid w:val="6A506BDA"/>
    <w:rsid w:val="6A5B105D"/>
    <w:rsid w:val="6A90DC4F"/>
    <w:rsid w:val="6AD2FB1D"/>
    <w:rsid w:val="6AF3977B"/>
    <w:rsid w:val="6AF4D816"/>
    <w:rsid w:val="6B3E2352"/>
    <w:rsid w:val="6B9D43C3"/>
    <w:rsid w:val="6BBA5AE8"/>
    <w:rsid w:val="6C0DC5D8"/>
    <w:rsid w:val="6C50073C"/>
    <w:rsid w:val="6CB15F82"/>
    <w:rsid w:val="6CE00CED"/>
    <w:rsid w:val="6CE69625"/>
    <w:rsid w:val="6D7458FD"/>
    <w:rsid w:val="6D8A9F3A"/>
    <w:rsid w:val="6DA83A29"/>
    <w:rsid w:val="6DF07CA4"/>
    <w:rsid w:val="6E1D109E"/>
    <w:rsid w:val="6E4C9592"/>
    <w:rsid w:val="6E8EDFCC"/>
    <w:rsid w:val="6F07E675"/>
    <w:rsid w:val="6F3DA000"/>
    <w:rsid w:val="6F41E64A"/>
    <w:rsid w:val="6F44DB80"/>
    <w:rsid w:val="6F47CFDF"/>
    <w:rsid w:val="6F48FBAA"/>
    <w:rsid w:val="6F6C613A"/>
    <w:rsid w:val="701FCEEC"/>
    <w:rsid w:val="702F0444"/>
    <w:rsid w:val="702FCC44"/>
    <w:rsid w:val="7084D7B8"/>
    <w:rsid w:val="70C1C816"/>
    <w:rsid w:val="70EDB536"/>
    <w:rsid w:val="71442630"/>
    <w:rsid w:val="715CF271"/>
    <w:rsid w:val="71C6EA8C"/>
    <w:rsid w:val="71FBB8AC"/>
    <w:rsid w:val="727B82B9"/>
    <w:rsid w:val="72C216A8"/>
    <w:rsid w:val="72D45435"/>
    <w:rsid w:val="72DF2148"/>
    <w:rsid w:val="73229612"/>
    <w:rsid w:val="732660B5"/>
    <w:rsid w:val="73412CB0"/>
    <w:rsid w:val="73775BFB"/>
    <w:rsid w:val="7387BC82"/>
    <w:rsid w:val="73B97068"/>
    <w:rsid w:val="73C12638"/>
    <w:rsid w:val="745E4F47"/>
    <w:rsid w:val="747A5432"/>
    <w:rsid w:val="7480997D"/>
    <w:rsid w:val="7483FC11"/>
    <w:rsid w:val="75097333"/>
    <w:rsid w:val="751051CA"/>
    <w:rsid w:val="75F83634"/>
    <w:rsid w:val="762037FD"/>
    <w:rsid w:val="76889AFA"/>
    <w:rsid w:val="76E06732"/>
    <w:rsid w:val="76FE1CF1"/>
    <w:rsid w:val="77070443"/>
    <w:rsid w:val="77C9FC18"/>
    <w:rsid w:val="780DE17A"/>
    <w:rsid w:val="7828DE1D"/>
    <w:rsid w:val="782914A1"/>
    <w:rsid w:val="789B1B87"/>
    <w:rsid w:val="78AAB5D7"/>
    <w:rsid w:val="78C98685"/>
    <w:rsid w:val="78F4DA33"/>
    <w:rsid w:val="79005B7C"/>
    <w:rsid w:val="790DDD1B"/>
    <w:rsid w:val="79906710"/>
    <w:rsid w:val="79C32D69"/>
    <w:rsid w:val="79C69246"/>
    <w:rsid w:val="7A07A7FA"/>
    <w:rsid w:val="7A108BAE"/>
    <w:rsid w:val="7A18E2C3"/>
    <w:rsid w:val="7A876F8F"/>
    <w:rsid w:val="7A9A2F69"/>
    <w:rsid w:val="7ABA00E0"/>
    <w:rsid w:val="7B23347E"/>
    <w:rsid w:val="7B35061F"/>
    <w:rsid w:val="7B387762"/>
    <w:rsid w:val="7B46B234"/>
    <w:rsid w:val="7B588C63"/>
    <w:rsid w:val="7B62D403"/>
    <w:rsid w:val="7BA4B695"/>
    <w:rsid w:val="7BA822C6"/>
    <w:rsid w:val="7BD056EB"/>
    <w:rsid w:val="7BE41520"/>
    <w:rsid w:val="7C1AE2E5"/>
    <w:rsid w:val="7C1BEE39"/>
    <w:rsid w:val="7C26FD69"/>
    <w:rsid w:val="7D1AAAF1"/>
    <w:rsid w:val="7D254030"/>
    <w:rsid w:val="7DB51837"/>
    <w:rsid w:val="7DC85C7C"/>
    <w:rsid w:val="7DEB713F"/>
    <w:rsid w:val="7DEEF938"/>
    <w:rsid w:val="7DFBB87B"/>
    <w:rsid w:val="7EDAA269"/>
    <w:rsid w:val="7EF704C5"/>
    <w:rsid w:val="7F6BCFEC"/>
    <w:rsid w:val="7F7D23A2"/>
    <w:rsid w:val="7F88624F"/>
    <w:rsid w:val="7F93C86B"/>
    <w:rsid w:val="7F994FB5"/>
    <w:rsid w:val="7F996C36"/>
    <w:rsid w:val="7FA34ED0"/>
    <w:rsid w:val="7FC69CDF"/>
    <w:rsid w:val="7FDD546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31406E"/>
  <w15:docId w15:val="{58A3A309-E972-4D75-91E2-1B139F75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82C"/>
    <w:rPr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CF"/>
    <w:pPr>
      <w:keepNext/>
      <w:spacing w:before="500" w:after="500" w:line="800" w:lineRule="exact"/>
      <w:jc w:val="center"/>
      <w:outlineLvl w:val="0"/>
    </w:pPr>
    <w:rPr>
      <w:rFonts w:ascii="Arial Bold" w:eastAsia="Times New Roman" w:hAnsi="Arial Bold"/>
      <w:bCs/>
      <w:kern w:val="32"/>
      <w:sz w:val="8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537A7"/>
    <w:pPr>
      <w:keepNext/>
      <w:spacing w:before="160"/>
      <w:outlineLvl w:val="1"/>
    </w:pPr>
    <w:rPr>
      <w:rFonts w:ascii="Arial Bold" w:eastAsia="Times New Roman" w:hAnsi="Arial Bold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537A7"/>
    <w:pPr>
      <w:keepNext/>
      <w:outlineLvl w:val="2"/>
    </w:pPr>
    <w:rPr>
      <w:rFonts w:ascii="Arial Bold" w:eastAsia="Times New Roman" w:hAnsi="Arial Bold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9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97A"/>
  </w:style>
  <w:style w:type="paragraph" w:styleId="Footer">
    <w:name w:val="footer"/>
    <w:basedOn w:val="Normal"/>
    <w:link w:val="FooterChar"/>
    <w:uiPriority w:val="99"/>
    <w:unhideWhenUsed/>
    <w:rsid w:val="008B19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97A"/>
  </w:style>
  <w:style w:type="character" w:styleId="PageNumber">
    <w:name w:val="page number"/>
    <w:basedOn w:val="DefaultParagraphFont"/>
    <w:uiPriority w:val="99"/>
    <w:semiHidden/>
    <w:unhideWhenUsed/>
    <w:rsid w:val="008B197A"/>
  </w:style>
  <w:style w:type="paragraph" w:customStyle="1" w:styleId="BodyCopy">
    <w:name w:val="Body Copy"/>
    <w:basedOn w:val="Normal"/>
    <w:rsid w:val="00A07FCF"/>
    <w:pPr>
      <w:widowControl w:val="0"/>
      <w:tabs>
        <w:tab w:val="left" w:pos="567"/>
      </w:tabs>
      <w:autoSpaceDE w:val="0"/>
      <w:autoSpaceDN w:val="0"/>
      <w:adjustRightInd w:val="0"/>
      <w:spacing w:after="140" w:line="288" w:lineRule="auto"/>
      <w:jc w:val="center"/>
      <w:textAlignment w:val="center"/>
    </w:pPr>
    <w:rPr>
      <w:rFonts w:ascii="Arial" w:hAnsi="Arial" w:cs="Times-Roman"/>
      <w:color w:val="0D0D0D"/>
      <w:sz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07FCF"/>
    <w:rPr>
      <w:rFonts w:ascii="Arial Bold" w:eastAsia="Times New Roman" w:hAnsi="Arial Bold"/>
      <w:bCs/>
      <w:kern w:val="32"/>
      <w:sz w:val="8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537A7"/>
    <w:rPr>
      <w:rFonts w:ascii="Arial Bold" w:eastAsia="Times New Roman" w:hAnsi="Arial Bold"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537A7"/>
    <w:rPr>
      <w:rFonts w:ascii="Arial Bold" w:eastAsia="Times New Roman" w:hAnsi="Arial Bold"/>
      <w:bCs/>
      <w:sz w:val="24"/>
      <w:szCs w:val="26"/>
    </w:rPr>
  </w:style>
  <w:style w:type="paragraph" w:customStyle="1" w:styleId="BasicParagraph">
    <w:name w:val="[Basic Paragraph]"/>
    <w:basedOn w:val="Normal"/>
    <w:uiPriority w:val="99"/>
    <w:rsid w:val="00ED6C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438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38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386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86A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8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86A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797DA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97DAF"/>
    <w:pPr>
      <w:spacing w:after="335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D767C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454B5"/>
    <w:pPr>
      <w:widowControl w:val="0"/>
      <w:ind w:left="783" w:hanging="227"/>
    </w:pPr>
    <w:rPr>
      <w:rFonts w:ascii="Arial" w:eastAsia="Arial" w:hAnsi="Arial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454B5"/>
    <w:rPr>
      <w:rFonts w:ascii="Arial" w:eastAsia="Arial" w:hAnsi="Arial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454B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C2327"/>
    <w:rPr>
      <w:rFonts w:asciiTheme="minorHAnsi" w:eastAsiaTheme="minorHAnsi" w:hAnsiTheme="minorHAnsi" w:cstheme="minorBid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F0C12"/>
    <w:rPr>
      <w:color w:val="800080" w:themeColor="followedHyperlink"/>
      <w:u w:val="single"/>
    </w:rPr>
  </w:style>
  <w:style w:type="paragraph" w:styleId="Revision">
    <w:name w:val="Revision"/>
    <w:hidden/>
    <w:uiPriority w:val="71"/>
    <w:semiHidden/>
    <w:rsid w:val="006B298B"/>
    <w:rPr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71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0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8363">
          <w:marLeft w:val="0"/>
          <w:marRight w:val="0"/>
          <w:marTop w:val="225"/>
          <w:marBottom w:val="0"/>
          <w:divBdr>
            <w:top w:val="none" w:sz="0" w:space="0" w:color="auto"/>
            <w:left w:val="threeDEmboss" w:sz="6" w:space="0" w:color="EEEEEE"/>
            <w:bottom w:val="none" w:sz="0" w:space="0" w:color="auto"/>
            <w:right w:val="threeDEmboss" w:sz="6" w:space="0" w:color="EEEEEE"/>
          </w:divBdr>
          <w:divsChild>
            <w:div w:id="209023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4571">
          <w:marLeft w:val="0"/>
          <w:marRight w:val="0"/>
          <w:marTop w:val="251"/>
          <w:marBottom w:val="0"/>
          <w:divBdr>
            <w:top w:val="none" w:sz="0" w:space="0" w:color="auto"/>
            <w:left w:val="threeDEmboss" w:sz="6" w:space="0" w:color="EEEEEE"/>
            <w:bottom w:val="none" w:sz="0" w:space="0" w:color="auto"/>
            <w:right w:val="threeDEmboss" w:sz="6" w:space="0" w:color="EEEEEE"/>
          </w:divBdr>
          <w:divsChild>
            <w:div w:id="14858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7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hermh.org.au/services/orthopaedic-surgery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vic.gov.au/sites/default/files/migrated/files/collections/forms-and-templates/h/hip-knee-questionnaire-2010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vhm.org.au/health-professionals/specialist-clinics/o/orthopaedic-sarcoma" TargetMode="External"/><Relationship Id="rId17" Type="http://schemas.openxmlformats.org/officeDocument/2006/relationships/header" Target="header2.xm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sternhealth.org.au/sites/default/files/2025-09/Neurosurgery%20Access%20%20Referral%20Guidelines_2025.pdf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westernhealth.org.au/HealthProfessionals/Referrals/Pages/Adult-Specialist-Clinic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esternhealth.org.au/sites/default/files/2025-07/Metabolic%20Bone%20Disorder%20Specialist%20Clinics%20Access%20and%20Referral%20Guidelines.pdf" TargetMode="External"/><Relationship Id="rId22" Type="http://schemas.openxmlformats.org/officeDocument/2006/relationships/hyperlink" Target="https://www9.health.gov.au/mbs/fullDisplay.cfm?type=item&amp;q=63560&amp;qt=ItemI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daf11f-644a-4c5b-8f6a-2196df37a6dd" xsi:nil="true"/>
    <lcf76f155ced4ddcb4097134ff3c332f xmlns="923809a3-1452-41fa-93ca-5d4d10a23f64">
      <Terms xmlns="http://schemas.microsoft.com/office/infopath/2007/PartnerControls"/>
    </lcf76f155ced4ddcb4097134ff3c332f>
    <addtime xmlns="923809a3-1452-41fa-93ca-5d4d10a23f64">2026-05-13T14:57:28+00:00</addtim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DD3DFECE6334BAA3012C4390DB6D6" ma:contentTypeVersion="16" ma:contentTypeDescription="Create a new document." ma:contentTypeScope="" ma:versionID="b9972a7a67fd7df9addda8a74d35615c">
  <xsd:schema xmlns:xsd="http://www.w3.org/2001/XMLSchema" xmlns:xs="http://www.w3.org/2001/XMLSchema" xmlns:p="http://schemas.microsoft.com/office/2006/metadata/properties" xmlns:ns2="923809a3-1452-41fa-93ca-5d4d10a23f64" xmlns:ns3="b5daf11f-644a-4c5b-8f6a-2196df37a6dd" targetNamespace="http://schemas.microsoft.com/office/2006/metadata/properties" ma:root="true" ma:fieldsID="fdc60dd848459fefdc6a9464a95bf56d" ns2:_="" ns3:_="">
    <xsd:import namespace="923809a3-1452-41fa-93ca-5d4d10a23f64"/>
    <xsd:import namespace="b5daf11f-644a-4c5b-8f6a-2196df37a6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addtim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809a3-1452-41fa-93ca-5d4d10a23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a4b423-4a16-491e-bbd7-646da3e92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addtime" ma:index="22" nillable="true" ma:displayName="add time " ma:default="[today]" ma:description="add time with date " ma:format="DateTime" ma:internalName="addtime">
      <xsd:simpleType>
        <xsd:restriction base="dms:DateTim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af11f-644a-4c5b-8f6a-2196df37a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2ffa78e-bc07-4cc7-b5e9-b626cfa5c615}" ma:internalName="TaxCatchAll" ma:showField="CatchAllData" ma:web="b5daf11f-644a-4c5b-8f6a-2196df37a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4CF664-9DB9-4DF0-B6E0-6AA999D567D6}">
  <ds:schemaRefs>
    <ds:schemaRef ds:uri="http://schemas.microsoft.com/office/2006/metadata/properties"/>
    <ds:schemaRef ds:uri="http://schemas.microsoft.com/office/infopath/2007/PartnerControls"/>
    <ds:schemaRef ds:uri="b5daf11f-644a-4c5b-8f6a-2196df37a6dd"/>
    <ds:schemaRef ds:uri="923809a3-1452-41fa-93ca-5d4d10a23f64"/>
  </ds:schemaRefs>
</ds:datastoreItem>
</file>

<file path=customXml/itemProps2.xml><?xml version="1.0" encoding="utf-8"?>
<ds:datastoreItem xmlns:ds="http://schemas.openxmlformats.org/officeDocument/2006/customXml" ds:itemID="{2B2A19CF-4A67-4A23-99E9-6E7BE62E05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A6A05F-BD01-43B0-B07F-2FB76FB6DC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DB0474-40F3-4274-AFB0-7E330E738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809a3-1452-41fa-93ca-5d4d10a23f64"/>
    <ds:schemaRef ds:uri="b5daf11f-644a-4c5b-8f6a-2196df37a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2473</Words>
  <Characters>14100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Picture Group</Company>
  <LinksUpToDate>false</LinksUpToDate>
  <CharactersWithSpaces>16540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Forsyth</dc:creator>
  <cp:lastModifiedBy>Parker, Erin</cp:lastModifiedBy>
  <cp:revision>4</cp:revision>
  <cp:lastPrinted>2017-12-04T05:35:00Z</cp:lastPrinted>
  <dcterms:created xsi:type="dcterms:W3CDTF">2024-12-10T22:42:00Z</dcterms:created>
  <dcterms:modified xsi:type="dcterms:W3CDTF">2026-05-29T08:13:00Z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0x01010060EDD3DFECE6334BAA3012C4390DB6D6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